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F6" w:rsidRPr="00492730" w:rsidRDefault="002A4BB2" w:rsidP="00BB32F6">
      <w:pPr>
        <w:jc w:val="center"/>
        <w:rPr>
          <w:rFonts w:cstheme="minorHAnsi"/>
          <w:b/>
          <w:sz w:val="28"/>
          <w:szCs w:val="28"/>
          <w:u w:val="single"/>
        </w:rPr>
      </w:pPr>
      <w:r>
        <w:rPr>
          <w:rFonts w:cstheme="minorHAnsi"/>
          <w:b/>
          <w:sz w:val="28"/>
          <w:szCs w:val="28"/>
          <w:u w:val="single"/>
        </w:rPr>
        <w:t>`</w:t>
      </w:r>
    </w:p>
    <w:p w:rsidR="00BB32F6" w:rsidRPr="00492730" w:rsidRDefault="00BB32F6" w:rsidP="00BB32F6">
      <w:pPr>
        <w:jc w:val="center"/>
        <w:rPr>
          <w:rFonts w:cstheme="minorHAnsi"/>
          <w:b/>
          <w:sz w:val="28"/>
          <w:szCs w:val="28"/>
          <w:u w:val="single"/>
        </w:rPr>
      </w:pPr>
    </w:p>
    <w:p w:rsidR="00BB32F6" w:rsidRPr="00492730" w:rsidRDefault="00BB32F6" w:rsidP="00BB32F6">
      <w:pPr>
        <w:jc w:val="center"/>
        <w:rPr>
          <w:rFonts w:cstheme="minorHAnsi"/>
          <w:b/>
          <w:sz w:val="28"/>
          <w:szCs w:val="28"/>
          <w:u w:val="single"/>
        </w:rPr>
      </w:pPr>
      <w:r w:rsidRPr="00492730">
        <w:rPr>
          <w:i/>
          <w:noProof/>
          <w:sz w:val="28"/>
          <w:szCs w:val="28"/>
        </w:rPr>
        <w:drawing>
          <wp:inline distT="0" distB="0" distL="0" distR="0" wp14:anchorId="64D6AA75" wp14:editId="1A5625D8">
            <wp:extent cx="1713508" cy="1495425"/>
            <wp:effectExtent l="0" t="0" r="127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981" cy="1498456"/>
                    </a:xfrm>
                    <a:prstGeom prst="rect">
                      <a:avLst/>
                    </a:prstGeom>
                    <a:noFill/>
                    <a:ln>
                      <a:noFill/>
                    </a:ln>
                  </pic:spPr>
                </pic:pic>
              </a:graphicData>
            </a:graphic>
          </wp:inline>
        </w:drawing>
      </w:r>
    </w:p>
    <w:p w:rsidR="00913952" w:rsidRPr="00492730" w:rsidRDefault="00913952" w:rsidP="0045182D">
      <w:pPr>
        <w:rPr>
          <w:rFonts w:cstheme="minorHAnsi"/>
          <w:b/>
          <w:sz w:val="28"/>
          <w:szCs w:val="28"/>
        </w:rPr>
      </w:pPr>
    </w:p>
    <w:p w:rsidR="00BB32F6" w:rsidRPr="00492730" w:rsidRDefault="00BB32F6" w:rsidP="00BB32F6">
      <w:pPr>
        <w:jc w:val="center"/>
        <w:rPr>
          <w:rFonts w:cstheme="minorHAnsi"/>
          <w:b/>
          <w:sz w:val="28"/>
          <w:szCs w:val="28"/>
        </w:rPr>
      </w:pPr>
      <w:r w:rsidRPr="00492730">
        <w:rPr>
          <w:rFonts w:cstheme="minorHAnsi"/>
          <w:b/>
          <w:sz w:val="28"/>
          <w:szCs w:val="28"/>
        </w:rPr>
        <w:t>BUSHENYI DISTRICT LOCAL GOVERNMENT ICT POLICY</w:t>
      </w:r>
    </w:p>
    <w:p w:rsidR="00977275" w:rsidRPr="00492730" w:rsidRDefault="00977275" w:rsidP="00BB32F6">
      <w:pPr>
        <w:jc w:val="center"/>
        <w:rPr>
          <w:rFonts w:cstheme="minorHAnsi"/>
          <w:b/>
          <w:sz w:val="28"/>
          <w:szCs w:val="28"/>
        </w:rPr>
      </w:pPr>
    </w:p>
    <w:p w:rsidR="00BB32F6" w:rsidRPr="00492730" w:rsidRDefault="00977275" w:rsidP="00BB32F6">
      <w:pPr>
        <w:rPr>
          <w:rFonts w:cstheme="minorHAnsi"/>
          <w:b/>
          <w:sz w:val="28"/>
          <w:szCs w:val="28"/>
        </w:rPr>
      </w:pPr>
      <w:r w:rsidRPr="00492730">
        <w:rPr>
          <w:rFonts w:cstheme="minorHAnsi"/>
          <w:b/>
          <w:sz w:val="28"/>
          <w:szCs w:val="28"/>
        </w:rPr>
        <w:t xml:space="preserve">ICT POLICY AND PROCEDURES </w:t>
      </w:r>
    </w:p>
    <w:p w:rsidR="00977275" w:rsidRPr="00492730" w:rsidRDefault="00977275" w:rsidP="00BB32F6">
      <w:pPr>
        <w:rPr>
          <w:rFonts w:cstheme="minorHAnsi"/>
          <w:b/>
          <w:sz w:val="28"/>
          <w:szCs w:val="28"/>
        </w:rPr>
      </w:pPr>
    </w:p>
    <w:p w:rsidR="00AB66FC" w:rsidRPr="00492730" w:rsidRDefault="00BB32F6" w:rsidP="00913952">
      <w:pPr>
        <w:pStyle w:val="ListParagraph"/>
        <w:numPr>
          <w:ilvl w:val="0"/>
          <w:numId w:val="27"/>
        </w:numPr>
        <w:rPr>
          <w:rFonts w:cstheme="minorHAnsi"/>
          <w:b/>
          <w:sz w:val="28"/>
          <w:szCs w:val="28"/>
        </w:rPr>
      </w:pPr>
      <w:r w:rsidRPr="00492730">
        <w:rPr>
          <w:rFonts w:cstheme="minorHAnsi"/>
          <w:b/>
          <w:sz w:val="28"/>
          <w:szCs w:val="28"/>
        </w:rPr>
        <w:t>Acceptable and Un acceptable Use of ICT Resources</w:t>
      </w:r>
    </w:p>
    <w:p w:rsidR="00AB66FC" w:rsidRPr="00492730" w:rsidRDefault="00122721" w:rsidP="00913952">
      <w:pPr>
        <w:pStyle w:val="ListParagraph"/>
        <w:numPr>
          <w:ilvl w:val="0"/>
          <w:numId w:val="27"/>
        </w:numPr>
        <w:rPr>
          <w:rFonts w:cstheme="minorHAnsi"/>
          <w:b/>
          <w:sz w:val="28"/>
          <w:szCs w:val="28"/>
        </w:rPr>
      </w:pPr>
      <w:r w:rsidRPr="00492730">
        <w:rPr>
          <w:rFonts w:cstheme="minorHAnsi"/>
          <w:b/>
          <w:sz w:val="28"/>
          <w:szCs w:val="28"/>
        </w:rPr>
        <w:t>Internet usage</w:t>
      </w:r>
    </w:p>
    <w:p w:rsidR="00977275" w:rsidRPr="00492730" w:rsidRDefault="00AB66FC" w:rsidP="00977275">
      <w:pPr>
        <w:pStyle w:val="ListParagraph"/>
        <w:numPr>
          <w:ilvl w:val="0"/>
          <w:numId w:val="27"/>
        </w:numPr>
        <w:rPr>
          <w:rFonts w:cstheme="minorHAnsi"/>
          <w:b/>
          <w:sz w:val="28"/>
          <w:szCs w:val="28"/>
        </w:rPr>
      </w:pPr>
      <w:r w:rsidRPr="00492730">
        <w:rPr>
          <w:rFonts w:cstheme="minorHAnsi"/>
          <w:b/>
          <w:sz w:val="28"/>
          <w:szCs w:val="28"/>
        </w:rPr>
        <w:t>ICT Security</w:t>
      </w:r>
    </w:p>
    <w:p w:rsidR="00977275" w:rsidRPr="00492730" w:rsidRDefault="00AB66FC" w:rsidP="00977275">
      <w:pPr>
        <w:pStyle w:val="ListParagraph"/>
        <w:numPr>
          <w:ilvl w:val="0"/>
          <w:numId w:val="27"/>
        </w:numPr>
        <w:rPr>
          <w:rFonts w:cstheme="minorHAnsi"/>
          <w:b/>
          <w:sz w:val="28"/>
          <w:szCs w:val="28"/>
        </w:rPr>
      </w:pPr>
      <w:r w:rsidRPr="00492730">
        <w:rPr>
          <w:rFonts w:cstheme="minorHAnsi"/>
          <w:b/>
          <w:sz w:val="28"/>
          <w:szCs w:val="28"/>
        </w:rPr>
        <w:t>Management Information Systems</w:t>
      </w:r>
    </w:p>
    <w:p w:rsidR="00977275" w:rsidRPr="00492730" w:rsidRDefault="00AB66FC" w:rsidP="00977275">
      <w:pPr>
        <w:pStyle w:val="ListParagraph"/>
        <w:numPr>
          <w:ilvl w:val="0"/>
          <w:numId w:val="27"/>
        </w:numPr>
        <w:rPr>
          <w:rFonts w:cstheme="minorHAnsi"/>
          <w:b/>
          <w:sz w:val="28"/>
          <w:szCs w:val="28"/>
        </w:rPr>
      </w:pPr>
      <w:r w:rsidRPr="00492730">
        <w:rPr>
          <w:rFonts w:cstheme="minorHAnsi"/>
          <w:b/>
          <w:sz w:val="28"/>
          <w:szCs w:val="28"/>
        </w:rPr>
        <w:t>Procurement and Disposal of ICT equipment</w:t>
      </w:r>
    </w:p>
    <w:p w:rsidR="00AB66FC" w:rsidRPr="00492730" w:rsidRDefault="00AB66FC" w:rsidP="00AB66FC">
      <w:pPr>
        <w:pStyle w:val="ListParagraph"/>
        <w:numPr>
          <w:ilvl w:val="0"/>
          <w:numId w:val="27"/>
        </w:numPr>
        <w:rPr>
          <w:rFonts w:cstheme="minorHAnsi"/>
          <w:b/>
          <w:sz w:val="28"/>
          <w:szCs w:val="28"/>
        </w:rPr>
      </w:pPr>
      <w:r w:rsidRPr="00492730">
        <w:rPr>
          <w:rFonts w:cstheme="minorHAnsi"/>
          <w:b/>
          <w:sz w:val="28"/>
          <w:szCs w:val="28"/>
        </w:rPr>
        <w:t>Maintenance and Repair</w:t>
      </w:r>
    </w:p>
    <w:p w:rsidR="00BB32F6" w:rsidRPr="00492730" w:rsidRDefault="00BB32F6" w:rsidP="00122721">
      <w:pPr>
        <w:rPr>
          <w:rFonts w:cstheme="minorHAnsi"/>
          <w:b/>
          <w:sz w:val="28"/>
          <w:szCs w:val="28"/>
          <w:u w:val="single"/>
        </w:rPr>
      </w:pPr>
    </w:p>
    <w:p w:rsidR="00BB32F6" w:rsidRPr="00492730" w:rsidRDefault="00BB32F6" w:rsidP="00BB32F6">
      <w:pPr>
        <w:jc w:val="center"/>
        <w:rPr>
          <w:rFonts w:cstheme="minorHAnsi"/>
          <w:b/>
          <w:sz w:val="28"/>
          <w:szCs w:val="28"/>
          <w:u w:val="single"/>
        </w:rPr>
      </w:pPr>
    </w:p>
    <w:p w:rsidR="00913952" w:rsidRPr="00492730" w:rsidRDefault="00913952" w:rsidP="00BB32F6">
      <w:pPr>
        <w:jc w:val="center"/>
        <w:rPr>
          <w:rFonts w:cstheme="minorHAnsi"/>
          <w:b/>
          <w:sz w:val="28"/>
          <w:szCs w:val="28"/>
          <w:u w:val="single"/>
        </w:rPr>
      </w:pPr>
    </w:p>
    <w:p w:rsidR="00913952" w:rsidRPr="00492730" w:rsidRDefault="00913952" w:rsidP="00BB32F6">
      <w:pPr>
        <w:jc w:val="center"/>
        <w:rPr>
          <w:rFonts w:cstheme="minorHAnsi"/>
          <w:b/>
          <w:sz w:val="28"/>
          <w:szCs w:val="28"/>
          <w:u w:val="single"/>
        </w:rPr>
      </w:pPr>
    </w:p>
    <w:p w:rsidR="00913952" w:rsidRPr="00492730" w:rsidRDefault="00913952" w:rsidP="00BB32F6">
      <w:pPr>
        <w:jc w:val="center"/>
        <w:rPr>
          <w:rFonts w:cstheme="minorHAnsi"/>
          <w:b/>
          <w:sz w:val="28"/>
          <w:szCs w:val="28"/>
          <w:u w:val="single"/>
        </w:rPr>
      </w:pPr>
    </w:p>
    <w:p w:rsidR="00913952" w:rsidRDefault="00913952" w:rsidP="00BB32F6">
      <w:pPr>
        <w:jc w:val="center"/>
        <w:rPr>
          <w:rFonts w:cstheme="minorHAnsi"/>
          <w:b/>
          <w:sz w:val="28"/>
          <w:szCs w:val="28"/>
          <w:u w:val="single"/>
        </w:rPr>
      </w:pPr>
    </w:p>
    <w:p w:rsidR="005D320E" w:rsidRDefault="005D320E" w:rsidP="00BB32F6">
      <w:pPr>
        <w:jc w:val="center"/>
        <w:rPr>
          <w:rFonts w:cstheme="minorHAnsi"/>
          <w:b/>
          <w:sz w:val="28"/>
          <w:szCs w:val="28"/>
          <w:u w:val="single"/>
        </w:rPr>
      </w:pPr>
    </w:p>
    <w:p w:rsidR="005D320E" w:rsidRDefault="005D320E" w:rsidP="00BB32F6">
      <w:pPr>
        <w:jc w:val="center"/>
        <w:rPr>
          <w:rFonts w:cstheme="minorHAnsi"/>
          <w:b/>
          <w:sz w:val="28"/>
          <w:szCs w:val="28"/>
          <w:u w:val="single"/>
        </w:rPr>
      </w:pPr>
    </w:p>
    <w:p w:rsidR="005D320E" w:rsidRDefault="005D320E" w:rsidP="00BB32F6">
      <w:pPr>
        <w:jc w:val="center"/>
        <w:rPr>
          <w:rFonts w:cstheme="minorHAnsi"/>
          <w:b/>
          <w:sz w:val="28"/>
          <w:szCs w:val="28"/>
          <w:u w:val="single"/>
        </w:rPr>
      </w:pPr>
    </w:p>
    <w:p w:rsidR="005D320E" w:rsidRPr="00492730" w:rsidRDefault="005D320E" w:rsidP="00BB32F6">
      <w:pPr>
        <w:jc w:val="center"/>
        <w:rPr>
          <w:rFonts w:cstheme="minorHAnsi"/>
          <w:b/>
          <w:sz w:val="28"/>
          <w:szCs w:val="28"/>
          <w:u w:val="single"/>
        </w:rPr>
      </w:pPr>
    </w:p>
    <w:p w:rsidR="00913952" w:rsidRPr="00492730" w:rsidRDefault="00913952" w:rsidP="00BB32F6">
      <w:pPr>
        <w:jc w:val="center"/>
        <w:rPr>
          <w:rFonts w:cstheme="minorHAnsi"/>
          <w:b/>
          <w:sz w:val="28"/>
          <w:szCs w:val="28"/>
          <w:u w:val="single"/>
        </w:rPr>
      </w:pPr>
    </w:p>
    <w:p w:rsidR="00913952" w:rsidRPr="00492730" w:rsidRDefault="00913952" w:rsidP="00BB32F6">
      <w:pPr>
        <w:jc w:val="center"/>
        <w:rPr>
          <w:rFonts w:cstheme="minorHAnsi"/>
          <w:b/>
          <w:sz w:val="28"/>
          <w:szCs w:val="28"/>
          <w:u w:val="single"/>
        </w:rPr>
      </w:pPr>
    </w:p>
    <w:p w:rsidR="00BB32F6" w:rsidRPr="00492730" w:rsidRDefault="00BB32F6" w:rsidP="00BB32F6">
      <w:pPr>
        <w:jc w:val="center"/>
        <w:rPr>
          <w:rFonts w:cstheme="minorHAnsi"/>
          <w:b/>
          <w:sz w:val="28"/>
          <w:szCs w:val="28"/>
          <w:u w:val="single"/>
        </w:rPr>
      </w:pPr>
      <w:r w:rsidRPr="00492730">
        <w:rPr>
          <w:rFonts w:cstheme="minorHAnsi"/>
          <w:b/>
          <w:sz w:val="28"/>
          <w:szCs w:val="28"/>
          <w:u w:val="single"/>
        </w:rPr>
        <w:t>ACRONYMS</w:t>
      </w:r>
    </w:p>
    <w:p w:rsidR="00BB32F6" w:rsidRPr="00492730" w:rsidRDefault="00BB32F6" w:rsidP="00BB32F6">
      <w:pPr>
        <w:jc w:val="both"/>
        <w:rPr>
          <w:rFonts w:cstheme="minorHAnsi"/>
          <w:sz w:val="28"/>
          <w:szCs w:val="28"/>
        </w:rPr>
      </w:pPr>
      <w:r w:rsidRPr="00492730">
        <w:rPr>
          <w:rFonts w:cstheme="minorHAnsi"/>
          <w:sz w:val="28"/>
          <w:szCs w:val="28"/>
        </w:rPr>
        <w:t>ICT</w:t>
      </w:r>
      <w:r w:rsidRPr="00492730">
        <w:rPr>
          <w:rFonts w:cstheme="minorHAnsi"/>
          <w:sz w:val="28"/>
          <w:szCs w:val="28"/>
        </w:rPr>
        <w:tab/>
      </w:r>
      <w:r w:rsidRPr="00492730">
        <w:rPr>
          <w:rFonts w:cstheme="minorHAnsi"/>
          <w:sz w:val="28"/>
          <w:szCs w:val="28"/>
        </w:rPr>
        <w:tab/>
        <w:t>Information Communication Technology</w:t>
      </w:r>
    </w:p>
    <w:p w:rsidR="00BB32F6" w:rsidRPr="00492730" w:rsidRDefault="00BB32F6" w:rsidP="00BB32F6">
      <w:pPr>
        <w:jc w:val="both"/>
        <w:rPr>
          <w:rFonts w:cstheme="minorHAnsi"/>
          <w:sz w:val="28"/>
          <w:szCs w:val="28"/>
        </w:rPr>
      </w:pPr>
      <w:r w:rsidRPr="00492730">
        <w:rPr>
          <w:rFonts w:cstheme="minorHAnsi"/>
          <w:sz w:val="28"/>
          <w:szCs w:val="28"/>
        </w:rPr>
        <w:t>PC</w:t>
      </w:r>
      <w:r w:rsidRPr="00492730">
        <w:rPr>
          <w:rFonts w:cstheme="minorHAnsi"/>
          <w:sz w:val="28"/>
          <w:szCs w:val="28"/>
        </w:rPr>
        <w:tab/>
      </w:r>
      <w:r w:rsidRPr="00492730">
        <w:rPr>
          <w:rFonts w:cstheme="minorHAnsi"/>
          <w:sz w:val="28"/>
          <w:szCs w:val="28"/>
        </w:rPr>
        <w:tab/>
        <w:t>Personal Computer</w:t>
      </w:r>
    </w:p>
    <w:p w:rsidR="00BB32F6" w:rsidRPr="00492730" w:rsidRDefault="00BB32F6" w:rsidP="00BB32F6">
      <w:pPr>
        <w:jc w:val="both"/>
        <w:rPr>
          <w:rFonts w:cstheme="minorHAnsi"/>
          <w:sz w:val="28"/>
          <w:szCs w:val="28"/>
        </w:rPr>
      </w:pPr>
      <w:r w:rsidRPr="00492730">
        <w:rPr>
          <w:rFonts w:cstheme="minorHAnsi"/>
          <w:sz w:val="28"/>
          <w:szCs w:val="28"/>
        </w:rPr>
        <w:t>IT</w:t>
      </w:r>
      <w:r w:rsidRPr="00492730">
        <w:rPr>
          <w:rFonts w:cstheme="minorHAnsi"/>
          <w:sz w:val="28"/>
          <w:szCs w:val="28"/>
        </w:rPr>
        <w:tab/>
      </w:r>
      <w:r w:rsidRPr="00492730">
        <w:rPr>
          <w:rFonts w:cstheme="minorHAnsi"/>
          <w:sz w:val="28"/>
          <w:szCs w:val="28"/>
        </w:rPr>
        <w:tab/>
        <w:t>Information Technology</w:t>
      </w:r>
    </w:p>
    <w:p w:rsidR="00BB32F6" w:rsidRPr="00492730" w:rsidRDefault="00BB32F6" w:rsidP="00BB32F6">
      <w:pPr>
        <w:jc w:val="both"/>
        <w:rPr>
          <w:rFonts w:cstheme="minorHAnsi"/>
          <w:sz w:val="28"/>
          <w:szCs w:val="28"/>
        </w:rPr>
      </w:pPr>
      <w:r w:rsidRPr="00492730">
        <w:rPr>
          <w:rFonts w:cstheme="minorHAnsi"/>
          <w:sz w:val="28"/>
          <w:szCs w:val="28"/>
        </w:rPr>
        <w:t>LLG</w:t>
      </w:r>
      <w:r w:rsidRPr="00492730">
        <w:rPr>
          <w:rFonts w:cstheme="minorHAnsi"/>
          <w:sz w:val="28"/>
          <w:szCs w:val="28"/>
        </w:rPr>
        <w:tab/>
      </w:r>
      <w:r w:rsidRPr="00492730">
        <w:rPr>
          <w:rFonts w:cstheme="minorHAnsi"/>
          <w:sz w:val="28"/>
          <w:szCs w:val="28"/>
        </w:rPr>
        <w:tab/>
        <w:t>Lower Local Government</w:t>
      </w:r>
    </w:p>
    <w:p w:rsidR="00BB32F6" w:rsidRPr="00492730" w:rsidRDefault="00BB32F6" w:rsidP="00BB32F6">
      <w:pPr>
        <w:jc w:val="both"/>
        <w:rPr>
          <w:rFonts w:cstheme="minorHAnsi"/>
          <w:sz w:val="28"/>
          <w:szCs w:val="28"/>
        </w:rPr>
      </w:pPr>
      <w:r w:rsidRPr="00492730">
        <w:rPr>
          <w:rFonts w:cstheme="minorHAnsi"/>
          <w:sz w:val="28"/>
          <w:szCs w:val="28"/>
        </w:rPr>
        <w:t>MIS</w:t>
      </w:r>
      <w:r w:rsidRPr="00492730">
        <w:rPr>
          <w:rFonts w:cstheme="minorHAnsi"/>
          <w:sz w:val="28"/>
          <w:szCs w:val="28"/>
        </w:rPr>
        <w:tab/>
      </w:r>
      <w:r w:rsidRPr="00492730">
        <w:rPr>
          <w:rFonts w:cstheme="minorHAnsi"/>
          <w:sz w:val="28"/>
          <w:szCs w:val="28"/>
        </w:rPr>
        <w:tab/>
        <w:t>Management Information Systems</w:t>
      </w:r>
    </w:p>
    <w:p w:rsidR="00BB32F6" w:rsidRPr="00492730" w:rsidRDefault="00BB32F6" w:rsidP="00BB32F6">
      <w:pPr>
        <w:jc w:val="both"/>
        <w:rPr>
          <w:rFonts w:cstheme="minorHAnsi"/>
          <w:sz w:val="28"/>
          <w:szCs w:val="28"/>
        </w:rPr>
      </w:pPr>
      <w:r w:rsidRPr="00492730">
        <w:rPr>
          <w:rFonts w:cstheme="minorHAnsi"/>
          <w:sz w:val="28"/>
          <w:szCs w:val="28"/>
        </w:rPr>
        <w:t xml:space="preserve">IPPS </w:t>
      </w:r>
      <w:r w:rsidRPr="00492730">
        <w:rPr>
          <w:rFonts w:cstheme="minorHAnsi"/>
          <w:sz w:val="28"/>
          <w:szCs w:val="28"/>
        </w:rPr>
        <w:tab/>
      </w:r>
      <w:r w:rsidRPr="00492730">
        <w:rPr>
          <w:rFonts w:cstheme="minorHAnsi"/>
          <w:sz w:val="28"/>
          <w:szCs w:val="28"/>
        </w:rPr>
        <w:tab/>
        <w:t>Integrated Public Payroll System</w:t>
      </w:r>
    </w:p>
    <w:p w:rsidR="00BB32F6" w:rsidRPr="00492730" w:rsidRDefault="00BB32F6" w:rsidP="00BB32F6">
      <w:pPr>
        <w:jc w:val="both"/>
        <w:rPr>
          <w:rFonts w:cstheme="minorHAnsi"/>
          <w:sz w:val="28"/>
          <w:szCs w:val="28"/>
        </w:rPr>
      </w:pPr>
      <w:r w:rsidRPr="00492730">
        <w:rPr>
          <w:rFonts w:cstheme="minorHAnsi"/>
          <w:sz w:val="28"/>
          <w:szCs w:val="28"/>
        </w:rPr>
        <w:t>IFMS</w:t>
      </w:r>
      <w:r w:rsidRPr="00492730">
        <w:rPr>
          <w:rFonts w:cstheme="minorHAnsi"/>
          <w:sz w:val="28"/>
          <w:szCs w:val="28"/>
        </w:rPr>
        <w:tab/>
      </w:r>
      <w:r w:rsidRPr="00492730">
        <w:rPr>
          <w:rFonts w:cstheme="minorHAnsi"/>
          <w:sz w:val="28"/>
          <w:szCs w:val="28"/>
        </w:rPr>
        <w:tab/>
        <w:t xml:space="preserve">Integrated Financial Management Systems </w:t>
      </w:r>
    </w:p>
    <w:p w:rsidR="00BB32F6" w:rsidRPr="00492730" w:rsidRDefault="00BB32F6" w:rsidP="00BB32F6">
      <w:pPr>
        <w:jc w:val="both"/>
        <w:rPr>
          <w:rFonts w:cstheme="minorHAnsi"/>
          <w:sz w:val="28"/>
          <w:szCs w:val="28"/>
        </w:rPr>
      </w:pPr>
      <w:r w:rsidRPr="00492730">
        <w:rPr>
          <w:rFonts w:cstheme="minorHAnsi"/>
          <w:sz w:val="28"/>
          <w:szCs w:val="28"/>
        </w:rPr>
        <w:t xml:space="preserve">PBS </w:t>
      </w:r>
      <w:r w:rsidRPr="00492730">
        <w:rPr>
          <w:rFonts w:cstheme="minorHAnsi"/>
          <w:sz w:val="28"/>
          <w:szCs w:val="28"/>
        </w:rPr>
        <w:tab/>
      </w:r>
      <w:r w:rsidRPr="00492730">
        <w:rPr>
          <w:rFonts w:cstheme="minorHAnsi"/>
          <w:sz w:val="28"/>
          <w:szCs w:val="28"/>
        </w:rPr>
        <w:tab/>
        <w:t xml:space="preserve">Program Budgeting System </w:t>
      </w:r>
    </w:p>
    <w:p w:rsidR="00BB32F6" w:rsidRPr="00492730" w:rsidRDefault="00BB32F6" w:rsidP="00BB32F6">
      <w:pPr>
        <w:jc w:val="both"/>
        <w:rPr>
          <w:rFonts w:cstheme="minorHAnsi"/>
          <w:sz w:val="28"/>
          <w:szCs w:val="28"/>
        </w:rPr>
      </w:pPr>
      <w:r w:rsidRPr="00492730">
        <w:rPr>
          <w:rFonts w:cstheme="minorHAnsi"/>
          <w:sz w:val="28"/>
          <w:szCs w:val="28"/>
        </w:rPr>
        <w:t>CAO</w:t>
      </w:r>
      <w:r w:rsidRPr="00492730">
        <w:rPr>
          <w:rFonts w:cstheme="minorHAnsi"/>
          <w:sz w:val="28"/>
          <w:szCs w:val="28"/>
        </w:rPr>
        <w:tab/>
      </w:r>
      <w:r w:rsidRPr="00492730">
        <w:rPr>
          <w:rFonts w:cstheme="minorHAnsi"/>
          <w:sz w:val="28"/>
          <w:szCs w:val="28"/>
        </w:rPr>
        <w:tab/>
        <w:t>Chief Administrative Officer</w:t>
      </w:r>
    </w:p>
    <w:p w:rsidR="00BB32F6" w:rsidRPr="00492730" w:rsidRDefault="00BB32F6" w:rsidP="00BB32F6">
      <w:pPr>
        <w:jc w:val="both"/>
        <w:rPr>
          <w:rFonts w:cstheme="minorHAnsi"/>
          <w:sz w:val="28"/>
          <w:szCs w:val="28"/>
        </w:rPr>
      </w:pPr>
      <w:r w:rsidRPr="00492730">
        <w:rPr>
          <w:rFonts w:cstheme="minorHAnsi"/>
          <w:sz w:val="28"/>
          <w:szCs w:val="28"/>
        </w:rPr>
        <w:t>SLA</w:t>
      </w:r>
      <w:r w:rsidRPr="00492730">
        <w:rPr>
          <w:rFonts w:cstheme="minorHAnsi"/>
          <w:sz w:val="28"/>
          <w:szCs w:val="28"/>
        </w:rPr>
        <w:tab/>
      </w:r>
      <w:r w:rsidRPr="00492730">
        <w:rPr>
          <w:rFonts w:cstheme="minorHAnsi"/>
          <w:sz w:val="28"/>
          <w:szCs w:val="28"/>
        </w:rPr>
        <w:tab/>
        <w:t>Service Level Agreement</w:t>
      </w:r>
    </w:p>
    <w:p w:rsidR="00BB32F6" w:rsidRPr="00492730" w:rsidRDefault="00BB32F6" w:rsidP="00BB32F6">
      <w:pPr>
        <w:jc w:val="both"/>
        <w:rPr>
          <w:rFonts w:cstheme="minorHAnsi"/>
          <w:sz w:val="28"/>
          <w:szCs w:val="28"/>
        </w:rPr>
      </w:pPr>
      <w:r w:rsidRPr="00492730">
        <w:rPr>
          <w:rFonts w:cstheme="minorHAnsi"/>
          <w:sz w:val="28"/>
          <w:szCs w:val="28"/>
        </w:rPr>
        <w:t>BDLG</w:t>
      </w:r>
      <w:r w:rsidRPr="00492730">
        <w:rPr>
          <w:rFonts w:cstheme="minorHAnsi"/>
          <w:sz w:val="28"/>
          <w:szCs w:val="28"/>
        </w:rPr>
        <w:tab/>
      </w:r>
      <w:r w:rsidRPr="00492730">
        <w:rPr>
          <w:rFonts w:cstheme="minorHAnsi"/>
          <w:sz w:val="28"/>
          <w:szCs w:val="28"/>
        </w:rPr>
        <w:tab/>
        <w:t>Bushenyi District Local Government</w:t>
      </w:r>
    </w:p>
    <w:p w:rsidR="00BB32F6" w:rsidRPr="00492730" w:rsidRDefault="00BB32F6" w:rsidP="00BB32F6">
      <w:pPr>
        <w:jc w:val="both"/>
        <w:rPr>
          <w:rFonts w:cstheme="minorHAnsi"/>
          <w:sz w:val="28"/>
          <w:szCs w:val="28"/>
        </w:rPr>
      </w:pPr>
      <w:r w:rsidRPr="00492730">
        <w:rPr>
          <w:rFonts w:cstheme="minorHAnsi"/>
          <w:sz w:val="28"/>
          <w:szCs w:val="28"/>
        </w:rPr>
        <w:t>LAN</w:t>
      </w:r>
      <w:r w:rsidRPr="00492730">
        <w:rPr>
          <w:rFonts w:cstheme="minorHAnsi"/>
          <w:sz w:val="28"/>
          <w:szCs w:val="28"/>
        </w:rPr>
        <w:tab/>
      </w:r>
      <w:r w:rsidRPr="00492730">
        <w:rPr>
          <w:rFonts w:cstheme="minorHAnsi"/>
          <w:sz w:val="28"/>
          <w:szCs w:val="28"/>
        </w:rPr>
        <w:tab/>
        <w:t>Local Area Network</w:t>
      </w:r>
    </w:p>
    <w:p w:rsidR="00BB32F6" w:rsidRPr="00492730" w:rsidRDefault="00BB32F6" w:rsidP="00BB32F6">
      <w:pPr>
        <w:jc w:val="both"/>
        <w:rPr>
          <w:rFonts w:cstheme="minorHAnsi"/>
          <w:sz w:val="28"/>
          <w:szCs w:val="28"/>
        </w:rPr>
      </w:pPr>
      <w:r w:rsidRPr="00492730">
        <w:rPr>
          <w:rFonts w:cstheme="minorHAnsi"/>
          <w:sz w:val="28"/>
          <w:szCs w:val="28"/>
        </w:rPr>
        <w:t xml:space="preserve">WAN </w:t>
      </w:r>
      <w:r w:rsidRPr="00492730">
        <w:rPr>
          <w:rFonts w:cstheme="minorHAnsi"/>
          <w:sz w:val="28"/>
          <w:szCs w:val="28"/>
        </w:rPr>
        <w:tab/>
      </w:r>
      <w:r w:rsidRPr="00492730">
        <w:rPr>
          <w:rFonts w:cstheme="minorHAnsi"/>
          <w:sz w:val="28"/>
          <w:szCs w:val="28"/>
        </w:rPr>
        <w:tab/>
        <w:t xml:space="preserve">Wide Area Network </w:t>
      </w:r>
    </w:p>
    <w:p w:rsidR="00BB32F6" w:rsidRPr="00492730" w:rsidRDefault="00BB32F6" w:rsidP="00BB32F6">
      <w:pPr>
        <w:jc w:val="both"/>
        <w:rPr>
          <w:rFonts w:cstheme="minorHAnsi"/>
          <w:sz w:val="28"/>
          <w:szCs w:val="28"/>
        </w:rPr>
      </w:pPr>
      <w:r w:rsidRPr="00492730">
        <w:rPr>
          <w:rFonts w:cstheme="minorHAnsi"/>
          <w:sz w:val="28"/>
          <w:szCs w:val="28"/>
        </w:rPr>
        <w:t xml:space="preserve">VPN </w:t>
      </w:r>
      <w:r w:rsidRPr="00492730">
        <w:rPr>
          <w:rFonts w:cstheme="minorHAnsi"/>
          <w:sz w:val="28"/>
          <w:szCs w:val="28"/>
        </w:rPr>
        <w:tab/>
      </w:r>
      <w:r w:rsidRPr="00492730">
        <w:rPr>
          <w:rFonts w:cstheme="minorHAnsi"/>
          <w:sz w:val="28"/>
          <w:szCs w:val="28"/>
        </w:rPr>
        <w:tab/>
        <w:t xml:space="preserve">Virtual Private Network </w:t>
      </w:r>
    </w:p>
    <w:p w:rsidR="00BB32F6" w:rsidRPr="00492730" w:rsidRDefault="005D320E" w:rsidP="00BB32F6">
      <w:pPr>
        <w:jc w:val="both"/>
        <w:rPr>
          <w:rFonts w:cstheme="minorHAnsi"/>
          <w:sz w:val="28"/>
          <w:szCs w:val="28"/>
        </w:rPr>
      </w:pPr>
      <w:r>
        <w:rPr>
          <w:rFonts w:cstheme="minorHAnsi"/>
          <w:sz w:val="28"/>
          <w:szCs w:val="28"/>
        </w:rPr>
        <w:t xml:space="preserve">ISP      </w:t>
      </w:r>
      <w:r>
        <w:rPr>
          <w:rFonts w:cstheme="minorHAnsi"/>
          <w:sz w:val="28"/>
          <w:szCs w:val="28"/>
        </w:rPr>
        <w:tab/>
      </w:r>
      <w:r w:rsidR="00BB32F6" w:rsidRPr="00492730">
        <w:rPr>
          <w:rFonts w:cstheme="minorHAnsi"/>
          <w:sz w:val="28"/>
          <w:szCs w:val="28"/>
        </w:rPr>
        <w:t xml:space="preserve">Internet Service Provider </w:t>
      </w:r>
    </w:p>
    <w:p w:rsidR="00BB32F6" w:rsidRPr="00492730" w:rsidRDefault="00BB32F6" w:rsidP="00BB32F6">
      <w:pPr>
        <w:jc w:val="both"/>
        <w:rPr>
          <w:rFonts w:cstheme="minorHAnsi"/>
          <w:sz w:val="28"/>
          <w:szCs w:val="28"/>
        </w:rPr>
      </w:pPr>
      <w:r w:rsidRPr="00492730">
        <w:rPr>
          <w:rFonts w:cstheme="minorHAnsi"/>
          <w:sz w:val="28"/>
          <w:szCs w:val="28"/>
        </w:rPr>
        <w:t>N</w:t>
      </w:r>
      <w:r w:rsidR="005D320E">
        <w:rPr>
          <w:rFonts w:cstheme="minorHAnsi"/>
          <w:sz w:val="28"/>
          <w:szCs w:val="28"/>
        </w:rPr>
        <w:t xml:space="preserve">ITAU </w:t>
      </w:r>
      <w:r w:rsidR="005D320E">
        <w:rPr>
          <w:rFonts w:cstheme="minorHAnsi"/>
          <w:sz w:val="28"/>
          <w:szCs w:val="28"/>
        </w:rPr>
        <w:tab/>
      </w:r>
      <w:r w:rsidRPr="00492730">
        <w:rPr>
          <w:rFonts w:cstheme="minorHAnsi"/>
          <w:sz w:val="28"/>
          <w:szCs w:val="28"/>
        </w:rPr>
        <w:t xml:space="preserve">National Information Technology Authority Uganda </w:t>
      </w:r>
    </w:p>
    <w:p w:rsidR="00BB32F6" w:rsidRPr="00492730" w:rsidRDefault="00BB32F6" w:rsidP="00BB32F6">
      <w:pPr>
        <w:jc w:val="both"/>
        <w:rPr>
          <w:rFonts w:cstheme="minorHAnsi"/>
          <w:sz w:val="28"/>
          <w:szCs w:val="28"/>
        </w:rPr>
      </w:pPr>
      <w:r w:rsidRPr="00492730">
        <w:rPr>
          <w:rFonts w:cstheme="minorHAnsi"/>
          <w:sz w:val="28"/>
          <w:szCs w:val="28"/>
        </w:rPr>
        <w:t>LG</w:t>
      </w:r>
      <w:r w:rsidRPr="00492730">
        <w:rPr>
          <w:rFonts w:cstheme="minorHAnsi"/>
          <w:sz w:val="28"/>
          <w:szCs w:val="28"/>
        </w:rPr>
        <w:tab/>
      </w:r>
      <w:r w:rsidRPr="00492730">
        <w:rPr>
          <w:rFonts w:cstheme="minorHAnsi"/>
          <w:sz w:val="28"/>
          <w:szCs w:val="28"/>
        </w:rPr>
        <w:tab/>
        <w:t>Local Government</w:t>
      </w:r>
    </w:p>
    <w:p w:rsidR="00BB32F6" w:rsidRPr="00492730" w:rsidRDefault="00BB32F6" w:rsidP="00BB32F6">
      <w:pPr>
        <w:jc w:val="both"/>
        <w:rPr>
          <w:rFonts w:cstheme="minorHAnsi"/>
          <w:sz w:val="28"/>
          <w:szCs w:val="28"/>
        </w:rPr>
      </w:pPr>
    </w:p>
    <w:p w:rsidR="00BB32F6" w:rsidRPr="00492730" w:rsidRDefault="00BB32F6" w:rsidP="00BB32F6">
      <w:pPr>
        <w:jc w:val="both"/>
        <w:rPr>
          <w:rFonts w:cstheme="minorHAnsi"/>
          <w:sz w:val="28"/>
          <w:szCs w:val="28"/>
        </w:rPr>
      </w:pPr>
    </w:p>
    <w:p w:rsidR="00BB32F6" w:rsidRPr="00492730" w:rsidRDefault="00BB32F6" w:rsidP="00BB32F6">
      <w:pPr>
        <w:jc w:val="both"/>
        <w:rPr>
          <w:rFonts w:cstheme="minorHAnsi"/>
          <w:sz w:val="28"/>
          <w:szCs w:val="28"/>
        </w:rPr>
      </w:pPr>
    </w:p>
    <w:p w:rsidR="00BB32F6" w:rsidRPr="00492730" w:rsidRDefault="00BB32F6" w:rsidP="00BB32F6">
      <w:pPr>
        <w:jc w:val="both"/>
        <w:rPr>
          <w:rFonts w:cstheme="minorHAnsi"/>
          <w:sz w:val="28"/>
          <w:szCs w:val="28"/>
        </w:rPr>
      </w:pPr>
    </w:p>
    <w:p w:rsidR="00913952" w:rsidRPr="00492730" w:rsidRDefault="00913952" w:rsidP="00BB32F6">
      <w:pPr>
        <w:rPr>
          <w:rFonts w:cstheme="minorHAnsi"/>
          <w:b/>
          <w:sz w:val="28"/>
          <w:szCs w:val="28"/>
        </w:rPr>
      </w:pPr>
    </w:p>
    <w:p w:rsidR="00BB32F6" w:rsidRPr="00492730" w:rsidRDefault="00BB32F6" w:rsidP="00BB32F6">
      <w:pPr>
        <w:jc w:val="center"/>
        <w:rPr>
          <w:rFonts w:cstheme="minorHAnsi"/>
          <w:b/>
          <w:sz w:val="28"/>
          <w:szCs w:val="28"/>
        </w:rPr>
      </w:pPr>
      <w:r w:rsidRPr="00492730">
        <w:rPr>
          <w:rFonts w:cstheme="minorHAnsi"/>
          <w:b/>
          <w:sz w:val="28"/>
          <w:szCs w:val="28"/>
        </w:rPr>
        <w:lastRenderedPageBreak/>
        <w:t>TABLE OF CONTENTS</w:t>
      </w:r>
    </w:p>
    <w:p w:rsidR="002A4BB2" w:rsidRDefault="00BB32F6">
      <w:pPr>
        <w:pStyle w:val="TOC1"/>
        <w:tabs>
          <w:tab w:val="right" w:leader="dot" w:pos="10070"/>
        </w:tabs>
        <w:rPr>
          <w:rFonts w:eastAsiaTheme="minorEastAsia" w:cstheme="minorBidi"/>
          <w:b w:val="0"/>
          <w:bCs w:val="0"/>
          <w:noProof/>
          <w:sz w:val="22"/>
          <w:szCs w:val="22"/>
        </w:rPr>
      </w:pPr>
      <w:r w:rsidRPr="00492730">
        <w:rPr>
          <w:bCs w:val="0"/>
          <w:sz w:val="28"/>
          <w:szCs w:val="28"/>
        </w:rPr>
        <w:fldChar w:fldCharType="begin"/>
      </w:r>
      <w:r w:rsidRPr="00492730">
        <w:rPr>
          <w:bCs w:val="0"/>
          <w:sz w:val="28"/>
          <w:szCs w:val="28"/>
        </w:rPr>
        <w:instrText xml:space="preserve"> TOC \o "1-3" \h \z \u </w:instrText>
      </w:r>
      <w:r w:rsidRPr="00492730">
        <w:rPr>
          <w:bCs w:val="0"/>
          <w:sz w:val="28"/>
          <w:szCs w:val="28"/>
        </w:rPr>
        <w:fldChar w:fldCharType="separate"/>
      </w:r>
      <w:hyperlink w:anchor="_Toc27380895" w:history="1">
        <w:r w:rsidR="002A4BB2" w:rsidRPr="00C80B8D">
          <w:rPr>
            <w:rStyle w:val="Hyperlink"/>
            <w:noProof/>
          </w:rPr>
          <w:t>FOREWORD</w:t>
        </w:r>
        <w:r w:rsidR="002A4BB2">
          <w:rPr>
            <w:noProof/>
            <w:webHidden/>
          </w:rPr>
          <w:tab/>
        </w:r>
        <w:r w:rsidR="002A4BB2">
          <w:rPr>
            <w:noProof/>
            <w:webHidden/>
          </w:rPr>
          <w:fldChar w:fldCharType="begin"/>
        </w:r>
        <w:r w:rsidR="002A4BB2">
          <w:rPr>
            <w:noProof/>
            <w:webHidden/>
          </w:rPr>
          <w:instrText xml:space="preserve"> PAGEREF _Toc27380895 \h </w:instrText>
        </w:r>
        <w:r w:rsidR="002A4BB2">
          <w:rPr>
            <w:noProof/>
            <w:webHidden/>
          </w:rPr>
        </w:r>
        <w:r w:rsidR="002A4BB2">
          <w:rPr>
            <w:noProof/>
            <w:webHidden/>
          </w:rPr>
          <w:fldChar w:fldCharType="separate"/>
        </w:r>
        <w:r w:rsidR="00536A3B">
          <w:rPr>
            <w:noProof/>
            <w:webHidden/>
          </w:rPr>
          <w:t>5</w:t>
        </w:r>
        <w:r w:rsidR="002A4BB2">
          <w:rPr>
            <w:noProof/>
            <w:webHidden/>
          </w:rPr>
          <w:fldChar w:fldCharType="end"/>
        </w:r>
      </w:hyperlink>
    </w:p>
    <w:p w:rsidR="002A4BB2" w:rsidRDefault="002A4BB2">
      <w:pPr>
        <w:pStyle w:val="TOC1"/>
        <w:tabs>
          <w:tab w:val="right" w:leader="dot" w:pos="10070"/>
        </w:tabs>
        <w:rPr>
          <w:rFonts w:eastAsiaTheme="minorEastAsia" w:cstheme="minorBidi"/>
          <w:b w:val="0"/>
          <w:bCs w:val="0"/>
          <w:noProof/>
          <w:sz w:val="22"/>
          <w:szCs w:val="22"/>
        </w:rPr>
      </w:pPr>
      <w:hyperlink w:anchor="_Toc27380896" w:history="1">
        <w:r w:rsidRPr="00C80B8D">
          <w:rPr>
            <w:rStyle w:val="Hyperlink"/>
            <w:noProof/>
          </w:rPr>
          <w:t>ACKNOWLEDGEMENT</w:t>
        </w:r>
        <w:r>
          <w:rPr>
            <w:noProof/>
            <w:webHidden/>
          </w:rPr>
          <w:tab/>
        </w:r>
        <w:r>
          <w:rPr>
            <w:noProof/>
            <w:webHidden/>
          </w:rPr>
          <w:fldChar w:fldCharType="begin"/>
        </w:r>
        <w:r>
          <w:rPr>
            <w:noProof/>
            <w:webHidden/>
          </w:rPr>
          <w:instrText xml:space="preserve"> PAGEREF _Toc27380896 \h </w:instrText>
        </w:r>
        <w:r>
          <w:rPr>
            <w:noProof/>
            <w:webHidden/>
          </w:rPr>
        </w:r>
        <w:r>
          <w:rPr>
            <w:noProof/>
            <w:webHidden/>
          </w:rPr>
          <w:fldChar w:fldCharType="separate"/>
        </w:r>
        <w:r w:rsidR="00536A3B">
          <w:rPr>
            <w:noProof/>
            <w:webHidden/>
          </w:rPr>
          <w:t>6</w:t>
        </w:r>
        <w:r>
          <w:rPr>
            <w:noProof/>
            <w:webHidden/>
          </w:rPr>
          <w:fldChar w:fldCharType="end"/>
        </w:r>
      </w:hyperlink>
    </w:p>
    <w:p w:rsidR="002A4BB2" w:rsidRDefault="002A4BB2">
      <w:pPr>
        <w:pStyle w:val="TOC1"/>
        <w:tabs>
          <w:tab w:val="right" w:leader="dot" w:pos="10070"/>
        </w:tabs>
        <w:rPr>
          <w:rFonts w:eastAsiaTheme="minorEastAsia" w:cstheme="minorBidi"/>
          <w:b w:val="0"/>
          <w:bCs w:val="0"/>
          <w:noProof/>
          <w:sz w:val="22"/>
          <w:szCs w:val="22"/>
        </w:rPr>
      </w:pPr>
      <w:hyperlink w:anchor="_Toc27380897" w:history="1">
        <w:r w:rsidRPr="00C80B8D">
          <w:rPr>
            <w:rStyle w:val="Hyperlink"/>
            <w:noProof/>
          </w:rPr>
          <w:t>EXECUTIVE SUMMARY</w:t>
        </w:r>
        <w:r>
          <w:rPr>
            <w:noProof/>
            <w:webHidden/>
          </w:rPr>
          <w:tab/>
        </w:r>
        <w:r>
          <w:rPr>
            <w:noProof/>
            <w:webHidden/>
          </w:rPr>
          <w:fldChar w:fldCharType="begin"/>
        </w:r>
        <w:r>
          <w:rPr>
            <w:noProof/>
            <w:webHidden/>
          </w:rPr>
          <w:instrText xml:space="preserve"> PAGEREF _Toc27380897 \h </w:instrText>
        </w:r>
        <w:r>
          <w:rPr>
            <w:noProof/>
            <w:webHidden/>
          </w:rPr>
        </w:r>
        <w:r>
          <w:rPr>
            <w:noProof/>
            <w:webHidden/>
          </w:rPr>
          <w:fldChar w:fldCharType="separate"/>
        </w:r>
        <w:r w:rsidR="00536A3B">
          <w:rPr>
            <w:noProof/>
            <w:webHidden/>
          </w:rPr>
          <w:t>7</w:t>
        </w:r>
        <w:r>
          <w:rPr>
            <w:noProof/>
            <w:webHidden/>
          </w:rPr>
          <w:fldChar w:fldCharType="end"/>
        </w:r>
      </w:hyperlink>
    </w:p>
    <w:p w:rsidR="002A4BB2" w:rsidRDefault="002A4BB2">
      <w:pPr>
        <w:pStyle w:val="TOC1"/>
        <w:tabs>
          <w:tab w:val="left" w:pos="660"/>
          <w:tab w:val="right" w:leader="dot" w:pos="10070"/>
        </w:tabs>
        <w:rPr>
          <w:rFonts w:eastAsiaTheme="minorEastAsia" w:cstheme="minorBidi"/>
          <w:b w:val="0"/>
          <w:bCs w:val="0"/>
          <w:noProof/>
          <w:sz w:val="22"/>
          <w:szCs w:val="22"/>
        </w:rPr>
      </w:pPr>
      <w:hyperlink w:anchor="_Toc27380898" w:history="1">
        <w:r w:rsidRPr="00C80B8D">
          <w:rPr>
            <w:rStyle w:val="Hyperlink"/>
            <w:noProof/>
          </w:rPr>
          <w:t>1.0</w:t>
        </w:r>
        <w:r>
          <w:rPr>
            <w:rFonts w:eastAsiaTheme="minorEastAsia" w:cstheme="minorBidi"/>
            <w:b w:val="0"/>
            <w:bCs w:val="0"/>
            <w:noProof/>
            <w:sz w:val="22"/>
            <w:szCs w:val="22"/>
          </w:rPr>
          <w:tab/>
        </w:r>
        <w:r w:rsidRPr="00C80B8D">
          <w:rPr>
            <w:rStyle w:val="Hyperlink"/>
            <w:noProof/>
          </w:rPr>
          <w:t>INTRODUCTION</w:t>
        </w:r>
        <w:r>
          <w:rPr>
            <w:noProof/>
            <w:webHidden/>
          </w:rPr>
          <w:tab/>
        </w:r>
        <w:r>
          <w:rPr>
            <w:noProof/>
            <w:webHidden/>
          </w:rPr>
          <w:fldChar w:fldCharType="begin"/>
        </w:r>
        <w:r>
          <w:rPr>
            <w:noProof/>
            <w:webHidden/>
          </w:rPr>
          <w:instrText xml:space="preserve"> PAGEREF _Toc27380898 \h </w:instrText>
        </w:r>
        <w:r>
          <w:rPr>
            <w:noProof/>
            <w:webHidden/>
          </w:rPr>
        </w:r>
        <w:r>
          <w:rPr>
            <w:noProof/>
            <w:webHidden/>
          </w:rPr>
          <w:fldChar w:fldCharType="separate"/>
        </w:r>
        <w:r w:rsidR="00536A3B">
          <w:rPr>
            <w:noProof/>
            <w:webHidden/>
          </w:rPr>
          <w:t>8</w:t>
        </w:r>
        <w:r>
          <w:rPr>
            <w:noProof/>
            <w:webHidden/>
          </w:rPr>
          <w:fldChar w:fldCharType="end"/>
        </w:r>
      </w:hyperlink>
    </w:p>
    <w:p w:rsidR="002A4BB2" w:rsidRDefault="002A4BB2">
      <w:pPr>
        <w:pStyle w:val="TOC2"/>
        <w:tabs>
          <w:tab w:val="left" w:pos="880"/>
          <w:tab w:val="right" w:leader="dot" w:pos="10070"/>
        </w:tabs>
        <w:rPr>
          <w:rFonts w:eastAsiaTheme="minorEastAsia" w:cstheme="minorBidi"/>
          <w:i w:val="0"/>
          <w:iCs w:val="0"/>
          <w:noProof/>
          <w:sz w:val="22"/>
          <w:szCs w:val="22"/>
        </w:rPr>
      </w:pPr>
      <w:hyperlink w:anchor="_Toc27380899" w:history="1">
        <w:r w:rsidRPr="00C80B8D">
          <w:rPr>
            <w:rStyle w:val="Hyperlink"/>
            <w:b/>
            <w:noProof/>
          </w:rPr>
          <w:t>1.1</w:t>
        </w:r>
        <w:r>
          <w:rPr>
            <w:rFonts w:eastAsiaTheme="minorEastAsia" w:cstheme="minorBidi"/>
            <w:i w:val="0"/>
            <w:iCs w:val="0"/>
            <w:noProof/>
            <w:sz w:val="22"/>
            <w:szCs w:val="22"/>
          </w:rPr>
          <w:tab/>
        </w:r>
        <w:r w:rsidRPr="00C80B8D">
          <w:rPr>
            <w:rStyle w:val="Hyperlink"/>
            <w:b/>
            <w:noProof/>
          </w:rPr>
          <w:t>Policy Overview</w:t>
        </w:r>
        <w:r>
          <w:rPr>
            <w:noProof/>
            <w:webHidden/>
          </w:rPr>
          <w:tab/>
        </w:r>
        <w:r>
          <w:rPr>
            <w:noProof/>
            <w:webHidden/>
          </w:rPr>
          <w:fldChar w:fldCharType="begin"/>
        </w:r>
        <w:r>
          <w:rPr>
            <w:noProof/>
            <w:webHidden/>
          </w:rPr>
          <w:instrText xml:space="preserve"> PAGEREF _Toc27380899 \h </w:instrText>
        </w:r>
        <w:r>
          <w:rPr>
            <w:noProof/>
            <w:webHidden/>
          </w:rPr>
        </w:r>
        <w:r>
          <w:rPr>
            <w:noProof/>
            <w:webHidden/>
          </w:rPr>
          <w:fldChar w:fldCharType="separate"/>
        </w:r>
        <w:r w:rsidR="00536A3B">
          <w:rPr>
            <w:noProof/>
            <w:webHidden/>
          </w:rPr>
          <w:t>8</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00" w:history="1">
        <w:r w:rsidRPr="00C80B8D">
          <w:rPr>
            <w:rStyle w:val="Hyperlink"/>
            <w:b/>
            <w:bCs/>
            <w:iCs/>
            <w:noProof/>
          </w:rPr>
          <w:t>1.1.0</w:t>
        </w:r>
        <w:r>
          <w:rPr>
            <w:rFonts w:eastAsiaTheme="minorEastAsia" w:cstheme="minorBidi"/>
            <w:noProof/>
            <w:sz w:val="22"/>
            <w:szCs w:val="22"/>
          </w:rPr>
          <w:tab/>
        </w:r>
        <w:r w:rsidRPr="00C80B8D">
          <w:rPr>
            <w:rStyle w:val="Hyperlink"/>
            <w:b/>
            <w:noProof/>
          </w:rPr>
          <w:t>Rationale for the ICT policy</w:t>
        </w:r>
        <w:r>
          <w:rPr>
            <w:noProof/>
            <w:webHidden/>
          </w:rPr>
          <w:tab/>
        </w:r>
        <w:r>
          <w:rPr>
            <w:noProof/>
            <w:webHidden/>
          </w:rPr>
          <w:fldChar w:fldCharType="begin"/>
        </w:r>
        <w:r>
          <w:rPr>
            <w:noProof/>
            <w:webHidden/>
          </w:rPr>
          <w:instrText xml:space="preserve"> PAGEREF _Toc27380900 \h </w:instrText>
        </w:r>
        <w:r>
          <w:rPr>
            <w:noProof/>
            <w:webHidden/>
          </w:rPr>
        </w:r>
        <w:r>
          <w:rPr>
            <w:noProof/>
            <w:webHidden/>
          </w:rPr>
          <w:fldChar w:fldCharType="separate"/>
        </w:r>
        <w:r w:rsidR="00536A3B">
          <w:rPr>
            <w:noProof/>
            <w:webHidden/>
          </w:rPr>
          <w:t>8</w:t>
        </w:r>
        <w:r>
          <w:rPr>
            <w:noProof/>
            <w:webHidden/>
          </w:rPr>
          <w:fldChar w:fldCharType="end"/>
        </w:r>
      </w:hyperlink>
    </w:p>
    <w:p w:rsidR="002A4BB2" w:rsidRDefault="002A4BB2">
      <w:pPr>
        <w:pStyle w:val="TOC2"/>
        <w:tabs>
          <w:tab w:val="left" w:pos="880"/>
          <w:tab w:val="right" w:leader="dot" w:pos="10070"/>
        </w:tabs>
        <w:rPr>
          <w:rFonts w:eastAsiaTheme="minorEastAsia" w:cstheme="minorBidi"/>
          <w:i w:val="0"/>
          <w:iCs w:val="0"/>
          <w:noProof/>
          <w:sz w:val="22"/>
          <w:szCs w:val="22"/>
        </w:rPr>
      </w:pPr>
      <w:hyperlink w:anchor="_Toc27380901" w:history="1">
        <w:r w:rsidRPr="00C80B8D">
          <w:rPr>
            <w:rStyle w:val="Hyperlink"/>
            <w:b/>
            <w:noProof/>
          </w:rPr>
          <w:t>1.2</w:t>
        </w:r>
        <w:r>
          <w:rPr>
            <w:rFonts w:eastAsiaTheme="minorEastAsia" w:cstheme="minorBidi"/>
            <w:i w:val="0"/>
            <w:iCs w:val="0"/>
            <w:noProof/>
            <w:sz w:val="22"/>
            <w:szCs w:val="22"/>
          </w:rPr>
          <w:tab/>
        </w:r>
        <w:r w:rsidRPr="00C80B8D">
          <w:rPr>
            <w:rStyle w:val="Hyperlink"/>
            <w:b/>
            <w:noProof/>
          </w:rPr>
          <w:t>Policy Philosophy</w:t>
        </w:r>
        <w:r>
          <w:rPr>
            <w:noProof/>
            <w:webHidden/>
          </w:rPr>
          <w:tab/>
        </w:r>
        <w:r>
          <w:rPr>
            <w:noProof/>
            <w:webHidden/>
          </w:rPr>
          <w:fldChar w:fldCharType="begin"/>
        </w:r>
        <w:r>
          <w:rPr>
            <w:noProof/>
            <w:webHidden/>
          </w:rPr>
          <w:instrText xml:space="preserve"> PAGEREF _Toc27380901 \h </w:instrText>
        </w:r>
        <w:r>
          <w:rPr>
            <w:noProof/>
            <w:webHidden/>
          </w:rPr>
        </w:r>
        <w:r>
          <w:rPr>
            <w:noProof/>
            <w:webHidden/>
          </w:rPr>
          <w:fldChar w:fldCharType="separate"/>
        </w:r>
        <w:r w:rsidR="00536A3B">
          <w:rPr>
            <w:noProof/>
            <w:webHidden/>
          </w:rPr>
          <w:t>8</w:t>
        </w:r>
        <w:r>
          <w:rPr>
            <w:noProof/>
            <w:webHidden/>
          </w:rPr>
          <w:fldChar w:fldCharType="end"/>
        </w:r>
      </w:hyperlink>
    </w:p>
    <w:p w:rsidR="002A4BB2" w:rsidRDefault="002A4BB2">
      <w:pPr>
        <w:pStyle w:val="TOC2"/>
        <w:tabs>
          <w:tab w:val="left" w:pos="880"/>
          <w:tab w:val="right" w:leader="dot" w:pos="10070"/>
        </w:tabs>
        <w:rPr>
          <w:rFonts w:eastAsiaTheme="minorEastAsia" w:cstheme="minorBidi"/>
          <w:i w:val="0"/>
          <w:iCs w:val="0"/>
          <w:noProof/>
          <w:sz w:val="22"/>
          <w:szCs w:val="22"/>
        </w:rPr>
      </w:pPr>
      <w:hyperlink w:anchor="_Toc27380902" w:history="1">
        <w:r w:rsidRPr="00C80B8D">
          <w:rPr>
            <w:rStyle w:val="Hyperlink"/>
            <w:b/>
            <w:noProof/>
          </w:rPr>
          <w:t>1.3</w:t>
        </w:r>
        <w:r>
          <w:rPr>
            <w:rFonts w:eastAsiaTheme="minorEastAsia" w:cstheme="minorBidi"/>
            <w:i w:val="0"/>
            <w:iCs w:val="0"/>
            <w:noProof/>
            <w:sz w:val="22"/>
            <w:szCs w:val="22"/>
          </w:rPr>
          <w:tab/>
        </w:r>
        <w:r w:rsidRPr="00C80B8D">
          <w:rPr>
            <w:rStyle w:val="Hyperlink"/>
            <w:b/>
            <w:noProof/>
          </w:rPr>
          <w:t>Vision</w:t>
        </w:r>
        <w:r>
          <w:rPr>
            <w:noProof/>
            <w:webHidden/>
          </w:rPr>
          <w:tab/>
        </w:r>
        <w:r>
          <w:rPr>
            <w:noProof/>
            <w:webHidden/>
          </w:rPr>
          <w:fldChar w:fldCharType="begin"/>
        </w:r>
        <w:r>
          <w:rPr>
            <w:noProof/>
            <w:webHidden/>
          </w:rPr>
          <w:instrText xml:space="preserve"> PAGEREF _Toc27380902 \h </w:instrText>
        </w:r>
        <w:r>
          <w:rPr>
            <w:noProof/>
            <w:webHidden/>
          </w:rPr>
        </w:r>
        <w:r>
          <w:rPr>
            <w:noProof/>
            <w:webHidden/>
          </w:rPr>
          <w:fldChar w:fldCharType="separate"/>
        </w:r>
        <w:r w:rsidR="00536A3B">
          <w:rPr>
            <w:noProof/>
            <w:webHidden/>
          </w:rPr>
          <w:t>8</w:t>
        </w:r>
        <w:r>
          <w:rPr>
            <w:noProof/>
            <w:webHidden/>
          </w:rPr>
          <w:fldChar w:fldCharType="end"/>
        </w:r>
      </w:hyperlink>
    </w:p>
    <w:p w:rsidR="002A4BB2" w:rsidRDefault="002A4BB2">
      <w:pPr>
        <w:pStyle w:val="TOC2"/>
        <w:tabs>
          <w:tab w:val="left" w:pos="880"/>
          <w:tab w:val="right" w:leader="dot" w:pos="10070"/>
        </w:tabs>
        <w:rPr>
          <w:rFonts w:eastAsiaTheme="minorEastAsia" w:cstheme="minorBidi"/>
          <w:i w:val="0"/>
          <w:iCs w:val="0"/>
          <w:noProof/>
          <w:sz w:val="22"/>
          <w:szCs w:val="22"/>
        </w:rPr>
      </w:pPr>
      <w:hyperlink w:anchor="_Toc27380903" w:history="1">
        <w:r w:rsidRPr="00C80B8D">
          <w:rPr>
            <w:rStyle w:val="Hyperlink"/>
            <w:b/>
            <w:noProof/>
          </w:rPr>
          <w:t>1.4</w:t>
        </w:r>
        <w:r>
          <w:rPr>
            <w:rFonts w:eastAsiaTheme="minorEastAsia" w:cstheme="minorBidi"/>
            <w:i w:val="0"/>
            <w:iCs w:val="0"/>
            <w:noProof/>
            <w:sz w:val="22"/>
            <w:szCs w:val="22"/>
          </w:rPr>
          <w:tab/>
        </w:r>
        <w:r w:rsidRPr="00C80B8D">
          <w:rPr>
            <w:rStyle w:val="Hyperlink"/>
            <w:b/>
            <w:noProof/>
          </w:rPr>
          <w:t xml:space="preserve"> Mission</w:t>
        </w:r>
        <w:r>
          <w:rPr>
            <w:noProof/>
            <w:webHidden/>
          </w:rPr>
          <w:tab/>
        </w:r>
        <w:r>
          <w:rPr>
            <w:noProof/>
            <w:webHidden/>
          </w:rPr>
          <w:fldChar w:fldCharType="begin"/>
        </w:r>
        <w:r>
          <w:rPr>
            <w:noProof/>
            <w:webHidden/>
          </w:rPr>
          <w:instrText xml:space="preserve"> PAGEREF _Toc27380903 \h </w:instrText>
        </w:r>
        <w:r>
          <w:rPr>
            <w:noProof/>
            <w:webHidden/>
          </w:rPr>
        </w:r>
        <w:r>
          <w:rPr>
            <w:noProof/>
            <w:webHidden/>
          </w:rPr>
          <w:fldChar w:fldCharType="separate"/>
        </w:r>
        <w:r w:rsidR="00536A3B">
          <w:rPr>
            <w:noProof/>
            <w:webHidden/>
          </w:rPr>
          <w:t>8</w:t>
        </w:r>
        <w:r>
          <w:rPr>
            <w:noProof/>
            <w:webHidden/>
          </w:rPr>
          <w:fldChar w:fldCharType="end"/>
        </w:r>
      </w:hyperlink>
    </w:p>
    <w:p w:rsidR="002A4BB2" w:rsidRDefault="002A4BB2">
      <w:pPr>
        <w:pStyle w:val="TOC2"/>
        <w:tabs>
          <w:tab w:val="left" w:pos="880"/>
          <w:tab w:val="right" w:leader="dot" w:pos="10070"/>
        </w:tabs>
        <w:rPr>
          <w:rFonts w:eastAsiaTheme="minorEastAsia" w:cstheme="minorBidi"/>
          <w:i w:val="0"/>
          <w:iCs w:val="0"/>
          <w:noProof/>
          <w:sz w:val="22"/>
          <w:szCs w:val="22"/>
        </w:rPr>
      </w:pPr>
      <w:hyperlink w:anchor="_Toc27380904" w:history="1">
        <w:r w:rsidRPr="00C80B8D">
          <w:rPr>
            <w:rStyle w:val="Hyperlink"/>
            <w:b/>
            <w:noProof/>
          </w:rPr>
          <w:t>1.5</w:t>
        </w:r>
        <w:r>
          <w:rPr>
            <w:rFonts w:eastAsiaTheme="minorEastAsia" w:cstheme="minorBidi"/>
            <w:i w:val="0"/>
            <w:iCs w:val="0"/>
            <w:noProof/>
            <w:sz w:val="22"/>
            <w:szCs w:val="22"/>
          </w:rPr>
          <w:tab/>
        </w:r>
        <w:r w:rsidRPr="00C80B8D">
          <w:rPr>
            <w:rStyle w:val="Hyperlink"/>
            <w:b/>
            <w:noProof/>
          </w:rPr>
          <w:t>Policy Goal</w:t>
        </w:r>
        <w:r>
          <w:rPr>
            <w:noProof/>
            <w:webHidden/>
          </w:rPr>
          <w:tab/>
        </w:r>
        <w:r>
          <w:rPr>
            <w:noProof/>
            <w:webHidden/>
          </w:rPr>
          <w:fldChar w:fldCharType="begin"/>
        </w:r>
        <w:r>
          <w:rPr>
            <w:noProof/>
            <w:webHidden/>
          </w:rPr>
          <w:instrText xml:space="preserve"> PAGEREF _Toc27380904 \h </w:instrText>
        </w:r>
        <w:r>
          <w:rPr>
            <w:noProof/>
            <w:webHidden/>
          </w:rPr>
        </w:r>
        <w:r>
          <w:rPr>
            <w:noProof/>
            <w:webHidden/>
          </w:rPr>
          <w:fldChar w:fldCharType="separate"/>
        </w:r>
        <w:r w:rsidR="00536A3B">
          <w:rPr>
            <w:noProof/>
            <w:webHidden/>
          </w:rPr>
          <w:t>8</w:t>
        </w:r>
        <w:r>
          <w:rPr>
            <w:noProof/>
            <w:webHidden/>
          </w:rPr>
          <w:fldChar w:fldCharType="end"/>
        </w:r>
      </w:hyperlink>
    </w:p>
    <w:p w:rsidR="002A4BB2" w:rsidRDefault="002A4BB2">
      <w:pPr>
        <w:pStyle w:val="TOC2"/>
        <w:tabs>
          <w:tab w:val="left" w:pos="880"/>
          <w:tab w:val="right" w:leader="dot" w:pos="10070"/>
        </w:tabs>
        <w:rPr>
          <w:rFonts w:eastAsiaTheme="minorEastAsia" w:cstheme="minorBidi"/>
          <w:i w:val="0"/>
          <w:iCs w:val="0"/>
          <w:noProof/>
          <w:sz w:val="22"/>
          <w:szCs w:val="22"/>
        </w:rPr>
      </w:pPr>
      <w:hyperlink w:anchor="_Toc27380905" w:history="1">
        <w:r w:rsidRPr="00C80B8D">
          <w:rPr>
            <w:rStyle w:val="Hyperlink"/>
            <w:b/>
            <w:noProof/>
          </w:rPr>
          <w:t>1.6</w:t>
        </w:r>
        <w:r>
          <w:rPr>
            <w:rFonts w:eastAsiaTheme="minorEastAsia" w:cstheme="minorBidi"/>
            <w:i w:val="0"/>
            <w:iCs w:val="0"/>
            <w:noProof/>
            <w:sz w:val="22"/>
            <w:szCs w:val="22"/>
          </w:rPr>
          <w:tab/>
        </w:r>
        <w:r w:rsidRPr="00C80B8D">
          <w:rPr>
            <w:rStyle w:val="Hyperlink"/>
            <w:b/>
            <w:noProof/>
          </w:rPr>
          <w:t>Policy Objectives</w:t>
        </w:r>
        <w:r>
          <w:rPr>
            <w:noProof/>
            <w:webHidden/>
          </w:rPr>
          <w:tab/>
        </w:r>
        <w:r>
          <w:rPr>
            <w:noProof/>
            <w:webHidden/>
          </w:rPr>
          <w:fldChar w:fldCharType="begin"/>
        </w:r>
        <w:r>
          <w:rPr>
            <w:noProof/>
            <w:webHidden/>
          </w:rPr>
          <w:instrText xml:space="preserve"> PAGEREF _Toc27380905 \h </w:instrText>
        </w:r>
        <w:r>
          <w:rPr>
            <w:noProof/>
            <w:webHidden/>
          </w:rPr>
        </w:r>
        <w:r>
          <w:rPr>
            <w:noProof/>
            <w:webHidden/>
          </w:rPr>
          <w:fldChar w:fldCharType="separate"/>
        </w:r>
        <w:r w:rsidR="00536A3B">
          <w:rPr>
            <w:noProof/>
            <w:webHidden/>
          </w:rPr>
          <w:t>9</w:t>
        </w:r>
        <w:r>
          <w:rPr>
            <w:noProof/>
            <w:webHidden/>
          </w:rPr>
          <w:fldChar w:fldCharType="end"/>
        </w:r>
      </w:hyperlink>
    </w:p>
    <w:p w:rsidR="002A4BB2" w:rsidRDefault="002A4BB2">
      <w:pPr>
        <w:pStyle w:val="TOC2"/>
        <w:tabs>
          <w:tab w:val="left" w:pos="880"/>
          <w:tab w:val="right" w:leader="dot" w:pos="10070"/>
        </w:tabs>
        <w:rPr>
          <w:rFonts w:eastAsiaTheme="minorEastAsia" w:cstheme="minorBidi"/>
          <w:i w:val="0"/>
          <w:iCs w:val="0"/>
          <w:noProof/>
          <w:sz w:val="22"/>
          <w:szCs w:val="22"/>
        </w:rPr>
      </w:pPr>
      <w:hyperlink w:anchor="_Toc27380906" w:history="1">
        <w:r w:rsidRPr="00C80B8D">
          <w:rPr>
            <w:rStyle w:val="Hyperlink"/>
            <w:b/>
            <w:noProof/>
          </w:rPr>
          <w:t>1.7</w:t>
        </w:r>
        <w:r>
          <w:rPr>
            <w:rFonts w:eastAsiaTheme="minorEastAsia" w:cstheme="minorBidi"/>
            <w:i w:val="0"/>
            <w:iCs w:val="0"/>
            <w:noProof/>
            <w:sz w:val="22"/>
            <w:szCs w:val="22"/>
          </w:rPr>
          <w:tab/>
        </w:r>
        <w:r w:rsidRPr="00C80B8D">
          <w:rPr>
            <w:rStyle w:val="Hyperlink"/>
            <w:b/>
            <w:noProof/>
          </w:rPr>
          <w:t xml:space="preserve"> Policy scope</w:t>
        </w:r>
        <w:r>
          <w:rPr>
            <w:noProof/>
            <w:webHidden/>
          </w:rPr>
          <w:tab/>
        </w:r>
        <w:r>
          <w:rPr>
            <w:noProof/>
            <w:webHidden/>
          </w:rPr>
          <w:fldChar w:fldCharType="begin"/>
        </w:r>
        <w:r>
          <w:rPr>
            <w:noProof/>
            <w:webHidden/>
          </w:rPr>
          <w:instrText xml:space="preserve"> PAGEREF _Toc27380906 \h </w:instrText>
        </w:r>
        <w:r>
          <w:rPr>
            <w:noProof/>
            <w:webHidden/>
          </w:rPr>
        </w:r>
        <w:r>
          <w:rPr>
            <w:noProof/>
            <w:webHidden/>
          </w:rPr>
          <w:fldChar w:fldCharType="separate"/>
        </w:r>
        <w:r w:rsidR="00536A3B">
          <w:rPr>
            <w:noProof/>
            <w:webHidden/>
          </w:rPr>
          <w:t>9</w:t>
        </w:r>
        <w:r>
          <w:rPr>
            <w:noProof/>
            <w:webHidden/>
          </w:rPr>
          <w:fldChar w:fldCharType="end"/>
        </w:r>
      </w:hyperlink>
    </w:p>
    <w:p w:rsidR="002A4BB2" w:rsidRDefault="002A4BB2">
      <w:pPr>
        <w:pStyle w:val="TOC1"/>
        <w:tabs>
          <w:tab w:val="left" w:pos="660"/>
          <w:tab w:val="right" w:leader="dot" w:pos="10070"/>
        </w:tabs>
        <w:rPr>
          <w:rFonts w:eastAsiaTheme="minorEastAsia" w:cstheme="minorBidi"/>
          <w:b w:val="0"/>
          <w:bCs w:val="0"/>
          <w:noProof/>
          <w:sz w:val="22"/>
          <w:szCs w:val="22"/>
        </w:rPr>
      </w:pPr>
      <w:hyperlink w:anchor="_Toc27380907" w:history="1">
        <w:r w:rsidRPr="00C80B8D">
          <w:rPr>
            <w:rStyle w:val="Hyperlink"/>
            <w:noProof/>
          </w:rPr>
          <w:t>2.0</w:t>
        </w:r>
        <w:r>
          <w:rPr>
            <w:rFonts w:eastAsiaTheme="minorEastAsia" w:cstheme="minorBidi"/>
            <w:b w:val="0"/>
            <w:bCs w:val="0"/>
            <w:noProof/>
            <w:sz w:val="22"/>
            <w:szCs w:val="22"/>
          </w:rPr>
          <w:tab/>
        </w:r>
        <w:r w:rsidRPr="00C80B8D">
          <w:rPr>
            <w:rStyle w:val="Hyperlink"/>
            <w:noProof/>
          </w:rPr>
          <w:t>POLICY</w:t>
        </w:r>
        <w:r>
          <w:rPr>
            <w:noProof/>
            <w:webHidden/>
          </w:rPr>
          <w:tab/>
        </w:r>
        <w:r>
          <w:rPr>
            <w:noProof/>
            <w:webHidden/>
          </w:rPr>
          <w:fldChar w:fldCharType="begin"/>
        </w:r>
        <w:r>
          <w:rPr>
            <w:noProof/>
            <w:webHidden/>
          </w:rPr>
          <w:instrText xml:space="preserve"> PAGEREF _Toc27380907 \h </w:instrText>
        </w:r>
        <w:r>
          <w:rPr>
            <w:noProof/>
            <w:webHidden/>
          </w:rPr>
        </w:r>
        <w:r>
          <w:rPr>
            <w:noProof/>
            <w:webHidden/>
          </w:rPr>
          <w:fldChar w:fldCharType="separate"/>
        </w:r>
        <w:r w:rsidR="00536A3B">
          <w:rPr>
            <w:noProof/>
            <w:webHidden/>
          </w:rPr>
          <w:t>10</w:t>
        </w:r>
        <w:r>
          <w:rPr>
            <w:noProof/>
            <w:webHidden/>
          </w:rPr>
          <w:fldChar w:fldCharType="end"/>
        </w:r>
      </w:hyperlink>
    </w:p>
    <w:p w:rsidR="002A4BB2" w:rsidRDefault="002A4BB2">
      <w:pPr>
        <w:pStyle w:val="TOC2"/>
        <w:tabs>
          <w:tab w:val="right" w:leader="dot" w:pos="10070"/>
        </w:tabs>
        <w:rPr>
          <w:rFonts w:eastAsiaTheme="minorEastAsia" w:cstheme="minorBidi"/>
          <w:i w:val="0"/>
          <w:iCs w:val="0"/>
          <w:noProof/>
          <w:sz w:val="22"/>
          <w:szCs w:val="22"/>
        </w:rPr>
      </w:pPr>
      <w:hyperlink w:anchor="_Toc27380908" w:history="1">
        <w:r w:rsidRPr="00C80B8D">
          <w:rPr>
            <w:rStyle w:val="Hyperlink"/>
            <w:b/>
            <w:noProof/>
          </w:rPr>
          <w:t>2.1 Acceptable and Un acceptable Use of ICT Resources</w:t>
        </w:r>
        <w:r>
          <w:rPr>
            <w:noProof/>
            <w:webHidden/>
          </w:rPr>
          <w:tab/>
        </w:r>
        <w:r>
          <w:rPr>
            <w:noProof/>
            <w:webHidden/>
          </w:rPr>
          <w:fldChar w:fldCharType="begin"/>
        </w:r>
        <w:r>
          <w:rPr>
            <w:noProof/>
            <w:webHidden/>
          </w:rPr>
          <w:instrText xml:space="preserve"> PAGEREF _Toc27380908 \h </w:instrText>
        </w:r>
        <w:r>
          <w:rPr>
            <w:noProof/>
            <w:webHidden/>
          </w:rPr>
        </w:r>
        <w:r>
          <w:rPr>
            <w:noProof/>
            <w:webHidden/>
          </w:rPr>
          <w:fldChar w:fldCharType="separate"/>
        </w:r>
        <w:r w:rsidR="00536A3B">
          <w:rPr>
            <w:noProof/>
            <w:webHidden/>
          </w:rPr>
          <w:t>10</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09" w:history="1">
        <w:r w:rsidRPr="00C80B8D">
          <w:rPr>
            <w:rStyle w:val="Hyperlink"/>
            <w:b/>
            <w:noProof/>
          </w:rPr>
          <w:t>2.1.0</w:t>
        </w:r>
        <w:r>
          <w:rPr>
            <w:rFonts w:eastAsiaTheme="minorEastAsia" w:cstheme="minorBidi"/>
            <w:noProof/>
            <w:sz w:val="22"/>
            <w:szCs w:val="22"/>
          </w:rPr>
          <w:tab/>
        </w:r>
        <w:r w:rsidRPr="00C80B8D">
          <w:rPr>
            <w:rStyle w:val="Hyperlink"/>
            <w:b/>
            <w:noProof/>
          </w:rPr>
          <w:t>User responsibilities</w:t>
        </w:r>
        <w:r>
          <w:rPr>
            <w:noProof/>
            <w:webHidden/>
          </w:rPr>
          <w:tab/>
        </w:r>
        <w:r>
          <w:rPr>
            <w:noProof/>
            <w:webHidden/>
          </w:rPr>
          <w:fldChar w:fldCharType="begin"/>
        </w:r>
        <w:r>
          <w:rPr>
            <w:noProof/>
            <w:webHidden/>
          </w:rPr>
          <w:instrText xml:space="preserve"> PAGEREF _Toc27380909 \h </w:instrText>
        </w:r>
        <w:r>
          <w:rPr>
            <w:noProof/>
            <w:webHidden/>
          </w:rPr>
        </w:r>
        <w:r>
          <w:rPr>
            <w:noProof/>
            <w:webHidden/>
          </w:rPr>
          <w:fldChar w:fldCharType="separate"/>
        </w:r>
        <w:r w:rsidR="00536A3B">
          <w:rPr>
            <w:noProof/>
            <w:webHidden/>
          </w:rPr>
          <w:t>10</w:t>
        </w:r>
        <w:r>
          <w:rPr>
            <w:noProof/>
            <w:webHidden/>
          </w:rPr>
          <w:fldChar w:fldCharType="end"/>
        </w:r>
      </w:hyperlink>
    </w:p>
    <w:p w:rsidR="002A4BB2" w:rsidRDefault="002A4BB2">
      <w:pPr>
        <w:pStyle w:val="TOC2"/>
        <w:tabs>
          <w:tab w:val="left" w:pos="880"/>
          <w:tab w:val="right" w:leader="dot" w:pos="10070"/>
        </w:tabs>
        <w:rPr>
          <w:rFonts w:eastAsiaTheme="minorEastAsia" w:cstheme="minorBidi"/>
          <w:i w:val="0"/>
          <w:iCs w:val="0"/>
          <w:noProof/>
          <w:sz w:val="22"/>
          <w:szCs w:val="22"/>
        </w:rPr>
      </w:pPr>
      <w:hyperlink w:anchor="_Toc27380910" w:history="1">
        <w:r w:rsidRPr="00C80B8D">
          <w:rPr>
            <w:rStyle w:val="Hyperlink"/>
            <w:b/>
            <w:noProof/>
          </w:rPr>
          <w:t>2.2</w:t>
        </w:r>
        <w:r>
          <w:rPr>
            <w:rFonts w:eastAsiaTheme="minorEastAsia" w:cstheme="minorBidi"/>
            <w:i w:val="0"/>
            <w:iCs w:val="0"/>
            <w:noProof/>
            <w:sz w:val="22"/>
            <w:szCs w:val="22"/>
          </w:rPr>
          <w:tab/>
        </w:r>
        <w:r w:rsidRPr="00C80B8D">
          <w:rPr>
            <w:rStyle w:val="Hyperlink"/>
            <w:b/>
            <w:noProof/>
          </w:rPr>
          <w:t>Internet usage</w:t>
        </w:r>
        <w:r>
          <w:rPr>
            <w:noProof/>
            <w:webHidden/>
          </w:rPr>
          <w:tab/>
        </w:r>
        <w:r>
          <w:rPr>
            <w:noProof/>
            <w:webHidden/>
          </w:rPr>
          <w:fldChar w:fldCharType="begin"/>
        </w:r>
        <w:r>
          <w:rPr>
            <w:noProof/>
            <w:webHidden/>
          </w:rPr>
          <w:instrText xml:space="preserve"> PAGEREF _Toc27380910 \h </w:instrText>
        </w:r>
        <w:r>
          <w:rPr>
            <w:noProof/>
            <w:webHidden/>
          </w:rPr>
        </w:r>
        <w:r>
          <w:rPr>
            <w:noProof/>
            <w:webHidden/>
          </w:rPr>
          <w:fldChar w:fldCharType="separate"/>
        </w:r>
        <w:r w:rsidR="00536A3B">
          <w:rPr>
            <w:noProof/>
            <w:webHidden/>
          </w:rPr>
          <w:t>12</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11" w:history="1">
        <w:r w:rsidRPr="00C80B8D">
          <w:rPr>
            <w:rStyle w:val="Hyperlink"/>
            <w:b/>
            <w:noProof/>
          </w:rPr>
          <w:t>2.2.0</w:t>
        </w:r>
        <w:r>
          <w:rPr>
            <w:rFonts w:eastAsiaTheme="minorEastAsia" w:cstheme="minorBidi"/>
            <w:noProof/>
            <w:sz w:val="22"/>
            <w:szCs w:val="22"/>
          </w:rPr>
          <w:tab/>
        </w:r>
        <w:r w:rsidRPr="00C80B8D">
          <w:rPr>
            <w:rStyle w:val="Hyperlink"/>
            <w:b/>
            <w:noProof/>
          </w:rPr>
          <w:t>Social media</w:t>
        </w:r>
        <w:r>
          <w:rPr>
            <w:noProof/>
            <w:webHidden/>
          </w:rPr>
          <w:tab/>
        </w:r>
        <w:r>
          <w:rPr>
            <w:noProof/>
            <w:webHidden/>
          </w:rPr>
          <w:fldChar w:fldCharType="begin"/>
        </w:r>
        <w:r>
          <w:rPr>
            <w:noProof/>
            <w:webHidden/>
          </w:rPr>
          <w:instrText xml:space="preserve"> PAGEREF _Toc27380911 \h </w:instrText>
        </w:r>
        <w:r>
          <w:rPr>
            <w:noProof/>
            <w:webHidden/>
          </w:rPr>
        </w:r>
        <w:r>
          <w:rPr>
            <w:noProof/>
            <w:webHidden/>
          </w:rPr>
          <w:fldChar w:fldCharType="separate"/>
        </w:r>
        <w:r w:rsidR="00536A3B">
          <w:rPr>
            <w:noProof/>
            <w:webHidden/>
          </w:rPr>
          <w:t>12</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12" w:history="1">
        <w:r w:rsidRPr="00C80B8D">
          <w:rPr>
            <w:rStyle w:val="Hyperlink"/>
            <w:b/>
            <w:noProof/>
          </w:rPr>
          <w:t>2.2.1</w:t>
        </w:r>
        <w:r>
          <w:rPr>
            <w:rFonts w:eastAsiaTheme="minorEastAsia" w:cstheme="minorBidi"/>
            <w:noProof/>
            <w:sz w:val="22"/>
            <w:szCs w:val="22"/>
          </w:rPr>
          <w:tab/>
        </w:r>
        <w:r w:rsidRPr="00C80B8D">
          <w:rPr>
            <w:rStyle w:val="Hyperlink"/>
            <w:b/>
            <w:noProof/>
          </w:rPr>
          <w:t>Web content publishing</w:t>
        </w:r>
        <w:r>
          <w:rPr>
            <w:noProof/>
            <w:webHidden/>
          </w:rPr>
          <w:tab/>
        </w:r>
        <w:r>
          <w:rPr>
            <w:noProof/>
            <w:webHidden/>
          </w:rPr>
          <w:fldChar w:fldCharType="begin"/>
        </w:r>
        <w:r>
          <w:rPr>
            <w:noProof/>
            <w:webHidden/>
          </w:rPr>
          <w:instrText xml:space="preserve"> PAGEREF _Toc27380912 \h </w:instrText>
        </w:r>
        <w:r>
          <w:rPr>
            <w:noProof/>
            <w:webHidden/>
          </w:rPr>
        </w:r>
        <w:r>
          <w:rPr>
            <w:noProof/>
            <w:webHidden/>
          </w:rPr>
          <w:fldChar w:fldCharType="separate"/>
        </w:r>
        <w:r w:rsidR="00536A3B">
          <w:rPr>
            <w:noProof/>
            <w:webHidden/>
          </w:rPr>
          <w:t>12</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13" w:history="1">
        <w:r w:rsidRPr="00C80B8D">
          <w:rPr>
            <w:rStyle w:val="Hyperlink"/>
            <w:b/>
            <w:noProof/>
          </w:rPr>
          <w:t>2.2.3</w:t>
        </w:r>
        <w:r>
          <w:rPr>
            <w:rFonts w:eastAsiaTheme="minorEastAsia" w:cstheme="minorBidi"/>
            <w:noProof/>
            <w:sz w:val="22"/>
            <w:szCs w:val="22"/>
          </w:rPr>
          <w:tab/>
        </w:r>
        <w:r w:rsidRPr="00C80B8D">
          <w:rPr>
            <w:rStyle w:val="Hyperlink"/>
            <w:b/>
            <w:noProof/>
          </w:rPr>
          <w:t>E-mail usage</w:t>
        </w:r>
        <w:r>
          <w:rPr>
            <w:noProof/>
            <w:webHidden/>
          </w:rPr>
          <w:tab/>
        </w:r>
        <w:r>
          <w:rPr>
            <w:noProof/>
            <w:webHidden/>
          </w:rPr>
          <w:fldChar w:fldCharType="begin"/>
        </w:r>
        <w:r>
          <w:rPr>
            <w:noProof/>
            <w:webHidden/>
          </w:rPr>
          <w:instrText xml:space="preserve"> PAGEREF _Toc27380913 \h </w:instrText>
        </w:r>
        <w:r>
          <w:rPr>
            <w:noProof/>
            <w:webHidden/>
          </w:rPr>
        </w:r>
        <w:r>
          <w:rPr>
            <w:noProof/>
            <w:webHidden/>
          </w:rPr>
          <w:fldChar w:fldCharType="separate"/>
        </w:r>
        <w:r w:rsidR="00536A3B">
          <w:rPr>
            <w:noProof/>
            <w:webHidden/>
          </w:rPr>
          <w:t>13</w:t>
        </w:r>
        <w:r>
          <w:rPr>
            <w:noProof/>
            <w:webHidden/>
          </w:rPr>
          <w:fldChar w:fldCharType="end"/>
        </w:r>
      </w:hyperlink>
    </w:p>
    <w:p w:rsidR="002A4BB2" w:rsidRDefault="002A4BB2">
      <w:pPr>
        <w:pStyle w:val="TOC2"/>
        <w:tabs>
          <w:tab w:val="right" w:leader="dot" w:pos="10070"/>
        </w:tabs>
        <w:rPr>
          <w:rFonts w:eastAsiaTheme="minorEastAsia" w:cstheme="minorBidi"/>
          <w:i w:val="0"/>
          <w:iCs w:val="0"/>
          <w:noProof/>
          <w:sz w:val="22"/>
          <w:szCs w:val="22"/>
        </w:rPr>
      </w:pPr>
      <w:hyperlink w:anchor="_Toc27380914" w:history="1">
        <w:r w:rsidRPr="00C80B8D">
          <w:rPr>
            <w:rStyle w:val="Hyperlink"/>
            <w:b/>
            <w:noProof/>
          </w:rPr>
          <w:t>2.3 ICT Security</w:t>
        </w:r>
        <w:r>
          <w:rPr>
            <w:noProof/>
            <w:webHidden/>
          </w:rPr>
          <w:tab/>
        </w:r>
        <w:r>
          <w:rPr>
            <w:noProof/>
            <w:webHidden/>
          </w:rPr>
          <w:fldChar w:fldCharType="begin"/>
        </w:r>
        <w:r>
          <w:rPr>
            <w:noProof/>
            <w:webHidden/>
          </w:rPr>
          <w:instrText xml:space="preserve"> PAGEREF _Toc27380914 \h </w:instrText>
        </w:r>
        <w:r>
          <w:rPr>
            <w:noProof/>
            <w:webHidden/>
          </w:rPr>
        </w:r>
        <w:r>
          <w:rPr>
            <w:noProof/>
            <w:webHidden/>
          </w:rPr>
          <w:fldChar w:fldCharType="separate"/>
        </w:r>
        <w:r w:rsidR="00536A3B">
          <w:rPr>
            <w:noProof/>
            <w:webHidden/>
          </w:rPr>
          <w:t>15</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15" w:history="1">
        <w:r w:rsidRPr="00C80B8D">
          <w:rPr>
            <w:rStyle w:val="Hyperlink"/>
            <w:b/>
            <w:noProof/>
          </w:rPr>
          <w:t>2.3.1</w:t>
        </w:r>
        <w:r>
          <w:rPr>
            <w:rFonts w:eastAsiaTheme="minorEastAsia" w:cstheme="minorBidi"/>
            <w:noProof/>
            <w:sz w:val="22"/>
            <w:szCs w:val="22"/>
          </w:rPr>
          <w:tab/>
        </w:r>
        <w:r w:rsidRPr="00C80B8D">
          <w:rPr>
            <w:rStyle w:val="Hyperlink"/>
            <w:b/>
            <w:noProof/>
          </w:rPr>
          <w:t xml:space="preserve"> ICT Equipment Security</w:t>
        </w:r>
        <w:r>
          <w:rPr>
            <w:noProof/>
            <w:webHidden/>
          </w:rPr>
          <w:tab/>
        </w:r>
        <w:r>
          <w:rPr>
            <w:noProof/>
            <w:webHidden/>
          </w:rPr>
          <w:fldChar w:fldCharType="begin"/>
        </w:r>
        <w:r>
          <w:rPr>
            <w:noProof/>
            <w:webHidden/>
          </w:rPr>
          <w:instrText xml:space="preserve"> PAGEREF _Toc27380915 \h </w:instrText>
        </w:r>
        <w:r>
          <w:rPr>
            <w:noProof/>
            <w:webHidden/>
          </w:rPr>
        </w:r>
        <w:r>
          <w:rPr>
            <w:noProof/>
            <w:webHidden/>
          </w:rPr>
          <w:fldChar w:fldCharType="separate"/>
        </w:r>
        <w:r w:rsidR="00536A3B">
          <w:rPr>
            <w:noProof/>
            <w:webHidden/>
          </w:rPr>
          <w:t>15</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16" w:history="1">
        <w:r w:rsidRPr="00C80B8D">
          <w:rPr>
            <w:rStyle w:val="Hyperlink"/>
            <w:b/>
            <w:noProof/>
          </w:rPr>
          <w:t>2.3.2</w:t>
        </w:r>
        <w:r>
          <w:rPr>
            <w:rFonts w:eastAsiaTheme="minorEastAsia" w:cstheme="minorBidi"/>
            <w:noProof/>
            <w:sz w:val="22"/>
            <w:szCs w:val="22"/>
          </w:rPr>
          <w:tab/>
        </w:r>
        <w:r w:rsidRPr="00C80B8D">
          <w:rPr>
            <w:rStyle w:val="Hyperlink"/>
            <w:b/>
            <w:noProof/>
          </w:rPr>
          <w:t>Systems accounts</w:t>
        </w:r>
        <w:r>
          <w:rPr>
            <w:noProof/>
            <w:webHidden/>
          </w:rPr>
          <w:tab/>
        </w:r>
        <w:r>
          <w:rPr>
            <w:noProof/>
            <w:webHidden/>
          </w:rPr>
          <w:fldChar w:fldCharType="begin"/>
        </w:r>
        <w:r>
          <w:rPr>
            <w:noProof/>
            <w:webHidden/>
          </w:rPr>
          <w:instrText xml:space="preserve"> PAGEREF _Toc27380916 \h </w:instrText>
        </w:r>
        <w:r>
          <w:rPr>
            <w:noProof/>
            <w:webHidden/>
          </w:rPr>
        </w:r>
        <w:r>
          <w:rPr>
            <w:noProof/>
            <w:webHidden/>
          </w:rPr>
          <w:fldChar w:fldCharType="separate"/>
        </w:r>
        <w:r w:rsidR="00536A3B">
          <w:rPr>
            <w:noProof/>
            <w:webHidden/>
          </w:rPr>
          <w:t>16</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17" w:history="1">
        <w:r w:rsidRPr="00C80B8D">
          <w:rPr>
            <w:rStyle w:val="Hyperlink"/>
            <w:b/>
            <w:noProof/>
          </w:rPr>
          <w:t>2.3.3</w:t>
        </w:r>
        <w:r>
          <w:rPr>
            <w:rFonts w:eastAsiaTheme="minorEastAsia" w:cstheme="minorBidi"/>
            <w:noProof/>
            <w:sz w:val="22"/>
            <w:szCs w:val="22"/>
          </w:rPr>
          <w:tab/>
        </w:r>
        <w:r w:rsidRPr="00C80B8D">
          <w:rPr>
            <w:rStyle w:val="Hyperlink"/>
            <w:b/>
            <w:noProof/>
          </w:rPr>
          <w:t>Data security.</w:t>
        </w:r>
        <w:r>
          <w:rPr>
            <w:noProof/>
            <w:webHidden/>
          </w:rPr>
          <w:tab/>
        </w:r>
        <w:r>
          <w:rPr>
            <w:noProof/>
            <w:webHidden/>
          </w:rPr>
          <w:fldChar w:fldCharType="begin"/>
        </w:r>
        <w:r>
          <w:rPr>
            <w:noProof/>
            <w:webHidden/>
          </w:rPr>
          <w:instrText xml:space="preserve"> PAGEREF _Toc27380917 \h </w:instrText>
        </w:r>
        <w:r>
          <w:rPr>
            <w:noProof/>
            <w:webHidden/>
          </w:rPr>
        </w:r>
        <w:r>
          <w:rPr>
            <w:noProof/>
            <w:webHidden/>
          </w:rPr>
          <w:fldChar w:fldCharType="separate"/>
        </w:r>
        <w:r w:rsidR="00536A3B">
          <w:rPr>
            <w:noProof/>
            <w:webHidden/>
          </w:rPr>
          <w:t>16</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18" w:history="1">
        <w:r w:rsidRPr="00C80B8D">
          <w:rPr>
            <w:rStyle w:val="Hyperlink"/>
            <w:b/>
            <w:noProof/>
          </w:rPr>
          <w:t>2.3.4</w:t>
        </w:r>
        <w:r>
          <w:rPr>
            <w:rFonts w:eastAsiaTheme="minorEastAsia" w:cstheme="minorBidi"/>
            <w:noProof/>
            <w:sz w:val="22"/>
            <w:szCs w:val="22"/>
          </w:rPr>
          <w:tab/>
        </w:r>
        <w:r w:rsidRPr="00C80B8D">
          <w:rPr>
            <w:rStyle w:val="Hyperlink"/>
            <w:b/>
            <w:noProof/>
          </w:rPr>
          <w:t xml:space="preserve"> Use of passwords as security</w:t>
        </w:r>
        <w:r>
          <w:rPr>
            <w:noProof/>
            <w:webHidden/>
          </w:rPr>
          <w:tab/>
        </w:r>
        <w:r>
          <w:rPr>
            <w:noProof/>
            <w:webHidden/>
          </w:rPr>
          <w:fldChar w:fldCharType="begin"/>
        </w:r>
        <w:r>
          <w:rPr>
            <w:noProof/>
            <w:webHidden/>
          </w:rPr>
          <w:instrText xml:space="preserve"> PAGEREF _Toc27380918 \h </w:instrText>
        </w:r>
        <w:r>
          <w:rPr>
            <w:noProof/>
            <w:webHidden/>
          </w:rPr>
        </w:r>
        <w:r>
          <w:rPr>
            <w:noProof/>
            <w:webHidden/>
          </w:rPr>
          <w:fldChar w:fldCharType="separate"/>
        </w:r>
        <w:r w:rsidR="00536A3B">
          <w:rPr>
            <w:noProof/>
            <w:webHidden/>
          </w:rPr>
          <w:t>19</w:t>
        </w:r>
        <w:r>
          <w:rPr>
            <w:noProof/>
            <w:webHidden/>
          </w:rPr>
          <w:fldChar w:fldCharType="end"/>
        </w:r>
      </w:hyperlink>
    </w:p>
    <w:p w:rsidR="002A4BB2" w:rsidRDefault="002A4BB2">
      <w:pPr>
        <w:pStyle w:val="TOC3"/>
        <w:tabs>
          <w:tab w:val="left" w:pos="1320"/>
          <w:tab w:val="right" w:leader="dot" w:pos="10070"/>
        </w:tabs>
        <w:rPr>
          <w:rFonts w:eastAsiaTheme="minorEastAsia" w:cstheme="minorBidi"/>
          <w:noProof/>
          <w:sz w:val="22"/>
          <w:szCs w:val="22"/>
        </w:rPr>
      </w:pPr>
      <w:hyperlink w:anchor="_Toc27380919" w:history="1">
        <w:r w:rsidRPr="00C80B8D">
          <w:rPr>
            <w:rStyle w:val="Hyperlink"/>
            <w:b/>
            <w:noProof/>
          </w:rPr>
          <w:t>2.3.5:</w:t>
        </w:r>
        <w:r>
          <w:rPr>
            <w:rFonts w:eastAsiaTheme="minorEastAsia" w:cstheme="minorBidi"/>
            <w:noProof/>
            <w:sz w:val="22"/>
            <w:szCs w:val="22"/>
          </w:rPr>
          <w:tab/>
        </w:r>
        <w:r w:rsidRPr="00C80B8D">
          <w:rPr>
            <w:rStyle w:val="Hyperlink"/>
            <w:b/>
            <w:noProof/>
          </w:rPr>
          <w:t xml:space="preserve"> Prevention of Virus Infection to computers</w:t>
        </w:r>
        <w:r>
          <w:rPr>
            <w:noProof/>
            <w:webHidden/>
          </w:rPr>
          <w:tab/>
        </w:r>
        <w:r>
          <w:rPr>
            <w:noProof/>
            <w:webHidden/>
          </w:rPr>
          <w:fldChar w:fldCharType="begin"/>
        </w:r>
        <w:r>
          <w:rPr>
            <w:noProof/>
            <w:webHidden/>
          </w:rPr>
          <w:instrText xml:space="preserve"> PAGEREF _Toc27380919 \h </w:instrText>
        </w:r>
        <w:r>
          <w:rPr>
            <w:noProof/>
            <w:webHidden/>
          </w:rPr>
        </w:r>
        <w:r>
          <w:rPr>
            <w:noProof/>
            <w:webHidden/>
          </w:rPr>
          <w:fldChar w:fldCharType="separate"/>
        </w:r>
        <w:r w:rsidR="00536A3B">
          <w:rPr>
            <w:noProof/>
            <w:webHidden/>
          </w:rPr>
          <w:t>19</w:t>
        </w:r>
        <w:r>
          <w:rPr>
            <w:noProof/>
            <w:webHidden/>
          </w:rPr>
          <w:fldChar w:fldCharType="end"/>
        </w:r>
      </w:hyperlink>
    </w:p>
    <w:p w:rsidR="002A4BB2" w:rsidRDefault="002A4BB2">
      <w:pPr>
        <w:pStyle w:val="TOC3"/>
        <w:tabs>
          <w:tab w:val="left" w:pos="1320"/>
          <w:tab w:val="right" w:leader="dot" w:pos="10070"/>
        </w:tabs>
        <w:rPr>
          <w:rFonts w:eastAsiaTheme="minorEastAsia" w:cstheme="minorBidi"/>
          <w:noProof/>
          <w:sz w:val="22"/>
          <w:szCs w:val="22"/>
        </w:rPr>
      </w:pPr>
      <w:hyperlink w:anchor="_Toc27380920" w:history="1">
        <w:r w:rsidRPr="00C80B8D">
          <w:rPr>
            <w:rStyle w:val="Hyperlink"/>
            <w:b/>
            <w:noProof/>
          </w:rPr>
          <w:t>2.3.6:</w:t>
        </w:r>
        <w:r>
          <w:rPr>
            <w:rFonts w:eastAsiaTheme="minorEastAsia" w:cstheme="minorBidi"/>
            <w:noProof/>
            <w:sz w:val="22"/>
            <w:szCs w:val="22"/>
          </w:rPr>
          <w:tab/>
        </w:r>
        <w:r w:rsidRPr="00C80B8D">
          <w:rPr>
            <w:rStyle w:val="Hyperlink"/>
            <w:b/>
            <w:noProof/>
          </w:rPr>
          <w:t xml:space="preserve"> Information proprietary</w:t>
        </w:r>
        <w:r>
          <w:rPr>
            <w:noProof/>
            <w:webHidden/>
          </w:rPr>
          <w:tab/>
        </w:r>
        <w:r>
          <w:rPr>
            <w:noProof/>
            <w:webHidden/>
          </w:rPr>
          <w:fldChar w:fldCharType="begin"/>
        </w:r>
        <w:r>
          <w:rPr>
            <w:noProof/>
            <w:webHidden/>
          </w:rPr>
          <w:instrText xml:space="preserve"> PAGEREF _Toc27380920 \h </w:instrText>
        </w:r>
        <w:r>
          <w:rPr>
            <w:noProof/>
            <w:webHidden/>
          </w:rPr>
        </w:r>
        <w:r>
          <w:rPr>
            <w:noProof/>
            <w:webHidden/>
          </w:rPr>
          <w:fldChar w:fldCharType="separate"/>
        </w:r>
        <w:r w:rsidR="00536A3B">
          <w:rPr>
            <w:noProof/>
            <w:webHidden/>
          </w:rPr>
          <w:t>19</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21" w:history="1">
        <w:r w:rsidRPr="00C80B8D">
          <w:rPr>
            <w:rStyle w:val="Hyperlink"/>
            <w:b/>
            <w:noProof/>
          </w:rPr>
          <w:t>2.3.7</w:t>
        </w:r>
        <w:r>
          <w:rPr>
            <w:rFonts w:eastAsiaTheme="minorEastAsia" w:cstheme="minorBidi"/>
            <w:noProof/>
            <w:sz w:val="22"/>
            <w:szCs w:val="22"/>
          </w:rPr>
          <w:tab/>
        </w:r>
        <w:r w:rsidRPr="00C80B8D">
          <w:rPr>
            <w:rStyle w:val="Hyperlink"/>
            <w:b/>
            <w:noProof/>
          </w:rPr>
          <w:t>Computing assets</w:t>
        </w:r>
        <w:r>
          <w:rPr>
            <w:noProof/>
            <w:webHidden/>
          </w:rPr>
          <w:tab/>
        </w:r>
        <w:r>
          <w:rPr>
            <w:noProof/>
            <w:webHidden/>
          </w:rPr>
          <w:fldChar w:fldCharType="begin"/>
        </w:r>
        <w:r>
          <w:rPr>
            <w:noProof/>
            <w:webHidden/>
          </w:rPr>
          <w:instrText xml:space="preserve"> PAGEREF _Toc27380921 \h </w:instrText>
        </w:r>
        <w:r>
          <w:rPr>
            <w:noProof/>
            <w:webHidden/>
          </w:rPr>
        </w:r>
        <w:r>
          <w:rPr>
            <w:noProof/>
            <w:webHidden/>
          </w:rPr>
          <w:fldChar w:fldCharType="separate"/>
        </w:r>
        <w:r w:rsidR="00536A3B">
          <w:rPr>
            <w:noProof/>
            <w:webHidden/>
          </w:rPr>
          <w:t>19</w:t>
        </w:r>
        <w:r>
          <w:rPr>
            <w:noProof/>
            <w:webHidden/>
          </w:rPr>
          <w:fldChar w:fldCharType="end"/>
        </w:r>
      </w:hyperlink>
    </w:p>
    <w:p w:rsidR="002A4BB2" w:rsidRDefault="002A4BB2">
      <w:pPr>
        <w:pStyle w:val="TOC2"/>
        <w:tabs>
          <w:tab w:val="right" w:leader="dot" w:pos="10070"/>
        </w:tabs>
        <w:rPr>
          <w:rFonts w:eastAsiaTheme="minorEastAsia" w:cstheme="minorBidi"/>
          <w:i w:val="0"/>
          <w:iCs w:val="0"/>
          <w:noProof/>
          <w:sz w:val="22"/>
          <w:szCs w:val="22"/>
        </w:rPr>
      </w:pPr>
      <w:hyperlink w:anchor="_Toc27380922" w:history="1">
        <w:r w:rsidRPr="00C80B8D">
          <w:rPr>
            <w:rStyle w:val="Hyperlink"/>
            <w:b/>
            <w:noProof/>
          </w:rPr>
          <w:t>2.4 Management Information Systems</w:t>
        </w:r>
        <w:r>
          <w:rPr>
            <w:noProof/>
            <w:webHidden/>
          </w:rPr>
          <w:tab/>
        </w:r>
        <w:r>
          <w:rPr>
            <w:noProof/>
            <w:webHidden/>
          </w:rPr>
          <w:fldChar w:fldCharType="begin"/>
        </w:r>
        <w:r>
          <w:rPr>
            <w:noProof/>
            <w:webHidden/>
          </w:rPr>
          <w:instrText xml:space="preserve"> PAGEREF _Toc27380922 \h </w:instrText>
        </w:r>
        <w:r>
          <w:rPr>
            <w:noProof/>
            <w:webHidden/>
          </w:rPr>
        </w:r>
        <w:r>
          <w:rPr>
            <w:noProof/>
            <w:webHidden/>
          </w:rPr>
          <w:fldChar w:fldCharType="separate"/>
        </w:r>
        <w:r w:rsidR="00536A3B">
          <w:rPr>
            <w:noProof/>
            <w:webHidden/>
          </w:rPr>
          <w:t>20</w:t>
        </w:r>
        <w:r>
          <w:rPr>
            <w:noProof/>
            <w:webHidden/>
          </w:rPr>
          <w:fldChar w:fldCharType="end"/>
        </w:r>
      </w:hyperlink>
    </w:p>
    <w:p w:rsidR="002A4BB2" w:rsidRDefault="002A4BB2">
      <w:pPr>
        <w:pStyle w:val="TOC2"/>
        <w:tabs>
          <w:tab w:val="right" w:leader="dot" w:pos="10070"/>
        </w:tabs>
        <w:rPr>
          <w:rFonts w:eastAsiaTheme="minorEastAsia" w:cstheme="minorBidi"/>
          <w:i w:val="0"/>
          <w:iCs w:val="0"/>
          <w:noProof/>
          <w:sz w:val="22"/>
          <w:szCs w:val="22"/>
        </w:rPr>
      </w:pPr>
      <w:hyperlink w:anchor="_Toc27380923" w:history="1">
        <w:r w:rsidRPr="00C80B8D">
          <w:rPr>
            <w:rStyle w:val="Hyperlink"/>
            <w:b/>
            <w:noProof/>
          </w:rPr>
          <w:t>2.5 Procurement and Disposal of ICT equipment</w:t>
        </w:r>
        <w:r>
          <w:rPr>
            <w:noProof/>
            <w:webHidden/>
          </w:rPr>
          <w:tab/>
        </w:r>
        <w:r>
          <w:rPr>
            <w:noProof/>
            <w:webHidden/>
          </w:rPr>
          <w:fldChar w:fldCharType="begin"/>
        </w:r>
        <w:r>
          <w:rPr>
            <w:noProof/>
            <w:webHidden/>
          </w:rPr>
          <w:instrText xml:space="preserve"> PAGEREF _Toc27380923 \h </w:instrText>
        </w:r>
        <w:r>
          <w:rPr>
            <w:noProof/>
            <w:webHidden/>
          </w:rPr>
        </w:r>
        <w:r>
          <w:rPr>
            <w:noProof/>
            <w:webHidden/>
          </w:rPr>
          <w:fldChar w:fldCharType="separate"/>
        </w:r>
        <w:r w:rsidR="00536A3B">
          <w:rPr>
            <w:noProof/>
            <w:webHidden/>
          </w:rPr>
          <w:t>21</w:t>
        </w:r>
        <w:r>
          <w:rPr>
            <w:noProof/>
            <w:webHidden/>
          </w:rPr>
          <w:fldChar w:fldCharType="end"/>
        </w:r>
      </w:hyperlink>
    </w:p>
    <w:p w:rsidR="002A4BB2" w:rsidRDefault="002A4BB2">
      <w:pPr>
        <w:pStyle w:val="TOC2"/>
        <w:tabs>
          <w:tab w:val="right" w:leader="dot" w:pos="10070"/>
        </w:tabs>
        <w:rPr>
          <w:rFonts w:eastAsiaTheme="minorEastAsia" w:cstheme="minorBidi"/>
          <w:i w:val="0"/>
          <w:iCs w:val="0"/>
          <w:noProof/>
          <w:sz w:val="22"/>
          <w:szCs w:val="22"/>
        </w:rPr>
      </w:pPr>
      <w:hyperlink w:anchor="_Toc27380924" w:history="1">
        <w:r w:rsidRPr="00C80B8D">
          <w:rPr>
            <w:rStyle w:val="Hyperlink"/>
            <w:b/>
            <w:noProof/>
          </w:rPr>
          <w:t>2.6 Maintenance and Repair</w:t>
        </w:r>
        <w:r>
          <w:rPr>
            <w:noProof/>
            <w:webHidden/>
          </w:rPr>
          <w:tab/>
        </w:r>
        <w:r>
          <w:rPr>
            <w:noProof/>
            <w:webHidden/>
          </w:rPr>
          <w:fldChar w:fldCharType="begin"/>
        </w:r>
        <w:r>
          <w:rPr>
            <w:noProof/>
            <w:webHidden/>
          </w:rPr>
          <w:instrText xml:space="preserve"> PAGEREF _Toc27380924 \h </w:instrText>
        </w:r>
        <w:r>
          <w:rPr>
            <w:noProof/>
            <w:webHidden/>
          </w:rPr>
        </w:r>
        <w:r>
          <w:rPr>
            <w:noProof/>
            <w:webHidden/>
          </w:rPr>
          <w:fldChar w:fldCharType="separate"/>
        </w:r>
        <w:r w:rsidR="00536A3B">
          <w:rPr>
            <w:noProof/>
            <w:webHidden/>
          </w:rPr>
          <w:t>22</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25" w:history="1">
        <w:r w:rsidRPr="00C80B8D">
          <w:rPr>
            <w:rStyle w:val="Hyperlink"/>
            <w:b/>
            <w:noProof/>
          </w:rPr>
          <w:t>2.6.1</w:t>
        </w:r>
        <w:r>
          <w:rPr>
            <w:rFonts w:eastAsiaTheme="minorEastAsia" w:cstheme="minorBidi"/>
            <w:noProof/>
            <w:sz w:val="22"/>
            <w:szCs w:val="22"/>
          </w:rPr>
          <w:tab/>
        </w:r>
        <w:r w:rsidRPr="00C80B8D">
          <w:rPr>
            <w:rStyle w:val="Hyperlink"/>
            <w:b/>
            <w:noProof/>
          </w:rPr>
          <w:t xml:space="preserve"> Professional Service Provider</w:t>
        </w:r>
        <w:r>
          <w:rPr>
            <w:noProof/>
            <w:webHidden/>
          </w:rPr>
          <w:tab/>
        </w:r>
        <w:r>
          <w:rPr>
            <w:noProof/>
            <w:webHidden/>
          </w:rPr>
          <w:fldChar w:fldCharType="begin"/>
        </w:r>
        <w:r>
          <w:rPr>
            <w:noProof/>
            <w:webHidden/>
          </w:rPr>
          <w:instrText xml:space="preserve"> PAGEREF _Toc27380925 \h </w:instrText>
        </w:r>
        <w:r>
          <w:rPr>
            <w:noProof/>
            <w:webHidden/>
          </w:rPr>
        </w:r>
        <w:r>
          <w:rPr>
            <w:noProof/>
            <w:webHidden/>
          </w:rPr>
          <w:fldChar w:fldCharType="separate"/>
        </w:r>
        <w:r w:rsidR="00536A3B">
          <w:rPr>
            <w:noProof/>
            <w:webHidden/>
          </w:rPr>
          <w:t>22</w:t>
        </w:r>
        <w:r>
          <w:rPr>
            <w:noProof/>
            <w:webHidden/>
          </w:rPr>
          <w:fldChar w:fldCharType="end"/>
        </w:r>
      </w:hyperlink>
    </w:p>
    <w:p w:rsidR="002A4BB2" w:rsidRDefault="002A4BB2">
      <w:pPr>
        <w:pStyle w:val="TOC3"/>
        <w:tabs>
          <w:tab w:val="left" w:pos="1100"/>
          <w:tab w:val="right" w:leader="dot" w:pos="10070"/>
        </w:tabs>
        <w:rPr>
          <w:rFonts w:eastAsiaTheme="minorEastAsia" w:cstheme="minorBidi"/>
          <w:noProof/>
          <w:sz w:val="22"/>
          <w:szCs w:val="22"/>
        </w:rPr>
      </w:pPr>
      <w:hyperlink w:anchor="_Toc27380926" w:history="1">
        <w:r w:rsidRPr="00C80B8D">
          <w:rPr>
            <w:rStyle w:val="Hyperlink"/>
            <w:b/>
            <w:noProof/>
          </w:rPr>
          <w:t>2.6.2</w:t>
        </w:r>
        <w:r>
          <w:rPr>
            <w:rFonts w:eastAsiaTheme="minorEastAsia" w:cstheme="minorBidi"/>
            <w:noProof/>
            <w:sz w:val="22"/>
            <w:szCs w:val="22"/>
          </w:rPr>
          <w:tab/>
        </w:r>
        <w:r w:rsidRPr="00C80B8D">
          <w:rPr>
            <w:rStyle w:val="Hyperlink"/>
            <w:b/>
            <w:noProof/>
          </w:rPr>
          <w:t>Basic Maintenance and repair</w:t>
        </w:r>
        <w:r>
          <w:rPr>
            <w:noProof/>
            <w:webHidden/>
          </w:rPr>
          <w:tab/>
        </w:r>
        <w:r>
          <w:rPr>
            <w:noProof/>
            <w:webHidden/>
          </w:rPr>
          <w:fldChar w:fldCharType="begin"/>
        </w:r>
        <w:r>
          <w:rPr>
            <w:noProof/>
            <w:webHidden/>
          </w:rPr>
          <w:instrText xml:space="preserve"> PAGEREF _Toc27380926 \h </w:instrText>
        </w:r>
        <w:r>
          <w:rPr>
            <w:noProof/>
            <w:webHidden/>
          </w:rPr>
        </w:r>
        <w:r>
          <w:rPr>
            <w:noProof/>
            <w:webHidden/>
          </w:rPr>
          <w:fldChar w:fldCharType="separate"/>
        </w:r>
        <w:r w:rsidR="00536A3B">
          <w:rPr>
            <w:noProof/>
            <w:webHidden/>
          </w:rPr>
          <w:t>22</w:t>
        </w:r>
        <w:r>
          <w:rPr>
            <w:noProof/>
            <w:webHidden/>
          </w:rPr>
          <w:fldChar w:fldCharType="end"/>
        </w:r>
      </w:hyperlink>
    </w:p>
    <w:p w:rsidR="002A4BB2" w:rsidRDefault="002A4BB2">
      <w:pPr>
        <w:pStyle w:val="TOC2"/>
        <w:tabs>
          <w:tab w:val="left" w:pos="880"/>
          <w:tab w:val="right" w:leader="dot" w:pos="10070"/>
        </w:tabs>
        <w:rPr>
          <w:rFonts w:eastAsiaTheme="minorEastAsia" w:cstheme="minorBidi"/>
          <w:i w:val="0"/>
          <w:iCs w:val="0"/>
          <w:noProof/>
          <w:sz w:val="22"/>
          <w:szCs w:val="22"/>
        </w:rPr>
      </w:pPr>
      <w:hyperlink w:anchor="_Toc27380927" w:history="1">
        <w:r w:rsidRPr="00C80B8D">
          <w:rPr>
            <w:rStyle w:val="Hyperlink"/>
            <w:b/>
            <w:noProof/>
          </w:rPr>
          <w:t>2.6.3</w:t>
        </w:r>
        <w:r>
          <w:rPr>
            <w:rFonts w:eastAsiaTheme="minorEastAsia" w:cstheme="minorBidi"/>
            <w:i w:val="0"/>
            <w:iCs w:val="0"/>
            <w:noProof/>
            <w:sz w:val="22"/>
            <w:szCs w:val="22"/>
          </w:rPr>
          <w:tab/>
        </w:r>
        <w:r w:rsidRPr="00C80B8D">
          <w:rPr>
            <w:rStyle w:val="Hyperlink"/>
            <w:b/>
            <w:noProof/>
          </w:rPr>
          <w:t>Scheduled and unscheduled maintenance and repairs</w:t>
        </w:r>
        <w:r>
          <w:rPr>
            <w:noProof/>
            <w:webHidden/>
          </w:rPr>
          <w:tab/>
        </w:r>
        <w:r>
          <w:rPr>
            <w:noProof/>
            <w:webHidden/>
          </w:rPr>
          <w:fldChar w:fldCharType="begin"/>
        </w:r>
        <w:r>
          <w:rPr>
            <w:noProof/>
            <w:webHidden/>
          </w:rPr>
          <w:instrText xml:space="preserve"> PAGEREF _Toc27380927 \h </w:instrText>
        </w:r>
        <w:r>
          <w:rPr>
            <w:noProof/>
            <w:webHidden/>
          </w:rPr>
        </w:r>
        <w:r>
          <w:rPr>
            <w:noProof/>
            <w:webHidden/>
          </w:rPr>
          <w:fldChar w:fldCharType="separate"/>
        </w:r>
        <w:r w:rsidR="00536A3B">
          <w:rPr>
            <w:noProof/>
            <w:webHidden/>
          </w:rPr>
          <w:t>23</w:t>
        </w:r>
        <w:r>
          <w:rPr>
            <w:noProof/>
            <w:webHidden/>
          </w:rPr>
          <w:fldChar w:fldCharType="end"/>
        </w:r>
      </w:hyperlink>
    </w:p>
    <w:p w:rsidR="002A4BB2" w:rsidRDefault="002A4BB2">
      <w:pPr>
        <w:pStyle w:val="TOC1"/>
        <w:tabs>
          <w:tab w:val="left" w:pos="660"/>
          <w:tab w:val="right" w:leader="dot" w:pos="10070"/>
        </w:tabs>
        <w:rPr>
          <w:rFonts w:eastAsiaTheme="minorEastAsia" w:cstheme="minorBidi"/>
          <w:b w:val="0"/>
          <w:bCs w:val="0"/>
          <w:noProof/>
          <w:sz w:val="22"/>
          <w:szCs w:val="22"/>
        </w:rPr>
      </w:pPr>
      <w:hyperlink w:anchor="_Toc27380928" w:history="1">
        <w:r w:rsidRPr="00C80B8D">
          <w:rPr>
            <w:rStyle w:val="Hyperlink"/>
            <w:noProof/>
          </w:rPr>
          <w:t>3.0</w:t>
        </w:r>
        <w:r>
          <w:rPr>
            <w:rFonts w:eastAsiaTheme="minorEastAsia" w:cstheme="minorBidi"/>
            <w:b w:val="0"/>
            <w:bCs w:val="0"/>
            <w:noProof/>
            <w:sz w:val="22"/>
            <w:szCs w:val="22"/>
          </w:rPr>
          <w:tab/>
        </w:r>
        <w:r w:rsidRPr="00C80B8D">
          <w:rPr>
            <w:rStyle w:val="Hyperlink"/>
            <w:noProof/>
          </w:rPr>
          <w:t>ICT COMMITTE</w:t>
        </w:r>
        <w:r>
          <w:rPr>
            <w:noProof/>
            <w:webHidden/>
          </w:rPr>
          <w:tab/>
        </w:r>
        <w:r>
          <w:rPr>
            <w:noProof/>
            <w:webHidden/>
          </w:rPr>
          <w:fldChar w:fldCharType="begin"/>
        </w:r>
        <w:r>
          <w:rPr>
            <w:noProof/>
            <w:webHidden/>
          </w:rPr>
          <w:instrText xml:space="preserve"> PAGEREF _Toc27380928 \h </w:instrText>
        </w:r>
        <w:r>
          <w:rPr>
            <w:noProof/>
            <w:webHidden/>
          </w:rPr>
        </w:r>
        <w:r>
          <w:rPr>
            <w:noProof/>
            <w:webHidden/>
          </w:rPr>
          <w:fldChar w:fldCharType="separate"/>
        </w:r>
        <w:r w:rsidR="00536A3B">
          <w:rPr>
            <w:noProof/>
            <w:webHidden/>
          </w:rPr>
          <w:t>23</w:t>
        </w:r>
        <w:r>
          <w:rPr>
            <w:noProof/>
            <w:webHidden/>
          </w:rPr>
          <w:fldChar w:fldCharType="end"/>
        </w:r>
      </w:hyperlink>
    </w:p>
    <w:p w:rsidR="002A4BB2" w:rsidRDefault="002A4BB2">
      <w:pPr>
        <w:pStyle w:val="TOC1"/>
        <w:tabs>
          <w:tab w:val="left" w:pos="660"/>
          <w:tab w:val="right" w:leader="dot" w:pos="10070"/>
        </w:tabs>
        <w:rPr>
          <w:rFonts w:eastAsiaTheme="minorEastAsia" w:cstheme="minorBidi"/>
          <w:b w:val="0"/>
          <w:bCs w:val="0"/>
          <w:noProof/>
          <w:sz w:val="22"/>
          <w:szCs w:val="22"/>
        </w:rPr>
      </w:pPr>
      <w:hyperlink w:anchor="_Toc27380929" w:history="1">
        <w:r w:rsidRPr="00C80B8D">
          <w:rPr>
            <w:rStyle w:val="Hyperlink"/>
            <w:noProof/>
          </w:rPr>
          <w:t>4.0</w:t>
        </w:r>
        <w:r>
          <w:rPr>
            <w:rFonts w:eastAsiaTheme="minorEastAsia" w:cstheme="minorBidi"/>
            <w:b w:val="0"/>
            <w:bCs w:val="0"/>
            <w:noProof/>
            <w:sz w:val="22"/>
            <w:szCs w:val="22"/>
          </w:rPr>
          <w:tab/>
        </w:r>
        <w:r w:rsidRPr="00C80B8D">
          <w:rPr>
            <w:rStyle w:val="Hyperlink"/>
            <w:noProof/>
          </w:rPr>
          <w:t>ADOPTION AND ENFORCEMENT</w:t>
        </w:r>
        <w:r>
          <w:rPr>
            <w:noProof/>
            <w:webHidden/>
          </w:rPr>
          <w:tab/>
        </w:r>
        <w:r>
          <w:rPr>
            <w:noProof/>
            <w:webHidden/>
          </w:rPr>
          <w:fldChar w:fldCharType="begin"/>
        </w:r>
        <w:r>
          <w:rPr>
            <w:noProof/>
            <w:webHidden/>
          </w:rPr>
          <w:instrText xml:space="preserve"> PAGEREF _Toc27380929 \h </w:instrText>
        </w:r>
        <w:r>
          <w:rPr>
            <w:noProof/>
            <w:webHidden/>
          </w:rPr>
        </w:r>
        <w:r>
          <w:rPr>
            <w:noProof/>
            <w:webHidden/>
          </w:rPr>
          <w:fldChar w:fldCharType="separate"/>
        </w:r>
        <w:r w:rsidR="00536A3B">
          <w:rPr>
            <w:noProof/>
            <w:webHidden/>
          </w:rPr>
          <w:t>24</w:t>
        </w:r>
        <w:r>
          <w:rPr>
            <w:noProof/>
            <w:webHidden/>
          </w:rPr>
          <w:fldChar w:fldCharType="end"/>
        </w:r>
      </w:hyperlink>
    </w:p>
    <w:p w:rsidR="002A4BB2" w:rsidRDefault="002A4BB2">
      <w:pPr>
        <w:pStyle w:val="TOC1"/>
        <w:tabs>
          <w:tab w:val="left" w:pos="660"/>
          <w:tab w:val="right" w:leader="dot" w:pos="10070"/>
        </w:tabs>
        <w:rPr>
          <w:rFonts w:eastAsiaTheme="minorEastAsia" w:cstheme="minorBidi"/>
          <w:b w:val="0"/>
          <w:bCs w:val="0"/>
          <w:noProof/>
          <w:sz w:val="22"/>
          <w:szCs w:val="22"/>
        </w:rPr>
      </w:pPr>
      <w:hyperlink w:anchor="_Toc27380930" w:history="1">
        <w:r w:rsidRPr="00C80B8D">
          <w:rPr>
            <w:rStyle w:val="Hyperlink"/>
            <w:noProof/>
          </w:rPr>
          <w:t xml:space="preserve">5.0 </w:t>
        </w:r>
        <w:r>
          <w:rPr>
            <w:rFonts w:eastAsiaTheme="minorEastAsia" w:cstheme="minorBidi"/>
            <w:b w:val="0"/>
            <w:bCs w:val="0"/>
            <w:noProof/>
            <w:sz w:val="22"/>
            <w:szCs w:val="22"/>
          </w:rPr>
          <w:tab/>
        </w:r>
        <w:r w:rsidRPr="00C80B8D">
          <w:rPr>
            <w:rStyle w:val="Hyperlink"/>
            <w:noProof/>
          </w:rPr>
          <w:t xml:space="preserve"> GLOSSARY</w:t>
        </w:r>
        <w:r>
          <w:rPr>
            <w:noProof/>
            <w:webHidden/>
          </w:rPr>
          <w:tab/>
        </w:r>
        <w:r>
          <w:rPr>
            <w:noProof/>
            <w:webHidden/>
          </w:rPr>
          <w:fldChar w:fldCharType="begin"/>
        </w:r>
        <w:r>
          <w:rPr>
            <w:noProof/>
            <w:webHidden/>
          </w:rPr>
          <w:instrText xml:space="preserve"> PAGEREF _Toc27380930 \h </w:instrText>
        </w:r>
        <w:r>
          <w:rPr>
            <w:noProof/>
            <w:webHidden/>
          </w:rPr>
        </w:r>
        <w:r>
          <w:rPr>
            <w:noProof/>
            <w:webHidden/>
          </w:rPr>
          <w:fldChar w:fldCharType="separate"/>
        </w:r>
        <w:r w:rsidR="00536A3B">
          <w:rPr>
            <w:noProof/>
            <w:webHidden/>
          </w:rPr>
          <w:t>24</w:t>
        </w:r>
        <w:r>
          <w:rPr>
            <w:noProof/>
            <w:webHidden/>
          </w:rPr>
          <w:fldChar w:fldCharType="end"/>
        </w:r>
      </w:hyperlink>
    </w:p>
    <w:p w:rsidR="002A4BB2" w:rsidRDefault="002A4BB2">
      <w:pPr>
        <w:pStyle w:val="TOC1"/>
        <w:tabs>
          <w:tab w:val="left" w:pos="660"/>
          <w:tab w:val="right" w:leader="dot" w:pos="10070"/>
        </w:tabs>
        <w:rPr>
          <w:rFonts w:eastAsiaTheme="minorEastAsia" w:cstheme="minorBidi"/>
          <w:b w:val="0"/>
          <w:bCs w:val="0"/>
          <w:noProof/>
          <w:sz w:val="22"/>
          <w:szCs w:val="22"/>
        </w:rPr>
      </w:pPr>
      <w:hyperlink w:anchor="_Toc27380931" w:history="1">
        <w:r w:rsidRPr="00C80B8D">
          <w:rPr>
            <w:rStyle w:val="Hyperlink"/>
            <w:noProof/>
          </w:rPr>
          <w:t>6.0</w:t>
        </w:r>
        <w:r>
          <w:rPr>
            <w:rFonts w:eastAsiaTheme="minorEastAsia" w:cstheme="minorBidi"/>
            <w:b w:val="0"/>
            <w:bCs w:val="0"/>
            <w:noProof/>
            <w:sz w:val="22"/>
            <w:szCs w:val="22"/>
          </w:rPr>
          <w:tab/>
        </w:r>
        <w:r w:rsidRPr="00C80B8D">
          <w:rPr>
            <w:rStyle w:val="Hyperlink"/>
            <w:noProof/>
          </w:rPr>
          <w:t xml:space="preserve"> REFERENCES</w:t>
        </w:r>
        <w:r>
          <w:rPr>
            <w:noProof/>
            <w:webHidden/>
          </w:rPr>
          <w:tab/>
        </w:r>
        <w:r>
          <w:rPr>
            <w:noProof/>
            <w:webHidden/>
          </w:rPr>
          <w:fldChar w:fldCharType="begin"/>
        </w:r>
        <w:r>
          <w:rPr>
            <w:noProof/>
            <w:webHidden/>
          </w:rPr>
          <w:instrText xml:space="preserve"> PAGEREF _Toc27380931 \h </w:instrText>
        </w:r>
        <w:r>
          <w:rPr>
            <w:noProof/>
            <w:webHidden/>
          </w:rPr>
        </w:r>
        <w:r>
          <w:rPr>
            <w:noProof/>
            <w:webHidden/>
          </w:rPr>
          <w:fldChar w:fldCharType="separate"/>
        </w:r>
        <w:r w:rsidR="00536A3B">
          <w:rPr>
            <w:noProof/>
            <w:webHidden/>
          </w:rPr>
          <w:t>25</w:t>
        </w:r>
        <w:r>
          <w:rPr>
            <w:noProof/>
            <w:webHidden/>
          </w:rPr>
          <w:fldChar w:fldCharType="end"/>
        </w:r>
      </w:hyperlink>
    </w:p>
    <w:p w:rsidR="0045182D" w:rsidRPr="00492730" w:rsidRDefault="00BB32F6" w:rsidP="005D320E">
      <w:pPr>
        <w:spacing w:line="240" w:lineRule="auto"/>
        <w:jc w:val="both"/>
        <w:rPr>
          <w:rFonts w:cstheme="minorHAnsi"/>
          <w:b/>
          <w:sz w:val="28"/>
          <w:szCs w:val="28"/>
        </w:rPr>
      </w:pPr>
      <w:r w:rsidRPr="00492730">
        <w:rPr>
          <w:rFonts w:cstheme="minorHAnsi"/>
          <w:bCs/>
          <w:sz w:val="28"/>
          <w:szCs w:val="28"/>
        </w:rPr>
        <w:fldChar w:fldCharType="end"/>
      </w:r>
    </w:p>
    <w:p w:rsidR="0045182D" w:rsidRPr="00492730" w:rsidRDefault="0045182D" w:rsidP="00BB32F6">
      <w:pPr>
        <w:jc w:val="center"/>
        <w:rPr>
          <w:rFonts w:cstheme="minorHAnsi"/>
          <w:b/>
          <w:sz w:val="28"/>
          <w:szCs w:val="28"/>
        </w:rPr>
      </w:pPr>
    </w:p>
    <w:p w:rsidR="0045182D" w:rsidRPr="00492730" w:rsidRDefault="0045182D" w:rsidP="00BB32F6">
      <w:pPr>
        <w:jc w:val="center"/>
        <w:rPr>
          <w:rFonts w:cstheme="minorHAnsi"/>
          <w:b/>
          <w:sz w:val="28"/>
          <w:szCs w:val="28"/>
        </w:rPr>
      </w:pPr>
    </w:p>
    <w:p w:rsidR="00BB32F6" w:rsidRPr="00492730" w:rsidRDefault="00BB32F6" w:rsidP="00BB32F6">
      <w:pPr>
        <w:jc w:val="center"/>
        <w:rPr>
          <w:rFonts w:ascii="Arial Black" w:hAnsi="Arial Black" w:cstheme="minorHAnsi"/>
          <w:b/>
          <w:sz w:val="28"/>
          <w:szCs w:val="28"/>
        </w:rPr>
      </w:pPr>
      <w:r w:rsidRPr="00492730">
        <w:rPr>
          <w:rFonts w:ascii="Arial Black" w:hAnsi="Arial Black" w:cstheme="minorHAnsi"/>
          <w:b/>
          <w:sz w:val="28"/>
          <w:szCs w:val="28"/>
        </w:rPr>
        <w:t>BUSHENYI DISTRICT LOCAL GOVERNMENT</w:t>
      </w:r>
    </w:p>
    <w:p w:rsidR="00BB32F6" w:rsidRPr="00492730" w:rsidRDefault="00BB32F6" w:rsidP="00BB32F6">
      <w:pPr>
        <w:jc w:val="center"/>
        <w:rPr>
          <w:rFonts w:ascii="Arial Black" w:hAnsi="Arial Black" w:cstheme="minorHAnsi"/>
          <w:b/>
          <w:sz w:val="28"/>
          <w:szCs w:val="28"/>
        </w:rPr>
      </w:pPr>
      <w:r w:rsidRPr="00492730">
        <w:rPr>
          <w:rFonts w:ascii="Arial Black" w:hAnsi="Arial Black" w:cstheme="minorHAnsi"/>
          <w:b/>
          <w:sz w:val="28"/>
          <w:szCs w:val="28"/>
        </w:rPr>
        <w:t>ORGANISATIONAL STRUCTURE</w:t>
      </w:r>
    </w:p>
    <w:p w:rsidR="00BB32F6" w:rsidRPr="00492730" w:rsidRDefault="00BB32F6" w:rsidP="00BB32F6">
      <w:pPr>
        <w:jc w:val="both"/>
        <w:rPr>
          <w:rFonts w:cstheme="minorHAnsi"/>
          <w:b/>
          <w:sz w:val="28"/>
          <w:szCs w:val="28"/>
        </w:rPr>
      </w:pPr>
    </w:p>
    <w:p w:rsidR="00BB32F6" w:rsidRPr="00492730" w:rsidRDefault="00BB32F6" w:rsidP="00BB32F6">
      <w:pPr>
        <w:jc w:val="center"/>
        <w:rPr>
          <w:rFonts w:cstheme="minorHAnsi"/>
          <w:b/>
          <w:sz w:val="28"/>
          <w:szCs w:val="28"/>
        </w:rPr>
      </w:pPr>
      <w:r w:rsidRPr="00492730">
        <w:rPr>
          <w:rFonts w:cstheme="minorHAnsi"/>
          <w:b/>
          <w:sz w:val="28"/>
          <w:szCs w:val="28"/>
        </w:rPr>
        <w:t>Extracted Structure showing where IT officers lie on BDLG staff structure</w:t>
      </w:r>
    </w:p>
    <w:p w:rsidR="00BB32F6" w:rsidRPr="00492730" w:rsidRDefault="00BB32F6" w:rsidP="00BB32F6">
      <w:pPr>
        <w:jc w:val="both"/>
        <w:rPr>
          <w:rFonts w:cstheme="minorHAnsi"/>
          <w:b/>
          <w:sz w:val="28"/>
          <w:szCs w:val="28"/>
        </w:rPr>
      </w:pPr>
      <w:r w:rsidRPr="00492730">
        <w:rPr>
          <w:rFonts w:cstheme="minorHAnsi"/>
          <w:b/>
          <w:sz w:val="28"/>
          <w:szCs w:val="28"/>
        </w:rPr>
        <w:tab/>
      </w:r>
      <w:r w:rsidRPr="00492730">
        <w:rPr>
          <w:rFonts w:cstheme="minorHAnsi"/>
          <w:b/>
          <w:sz w:val="28"/>
          <w:szCs w:val="28"/>
        </w:rPr>
        <w:tab/>
      </w:r>
      <w:r w:rsidRPr="00492730">
        <w:rPr>
          <w:rFonts w:cstheme="minorHAnsi"/>
          <w:b/>
          <w:sz w:val="28"/>
          <w:szCs w:val="28"/>
        </w:rPr>
        <w:tab/>
      </w:r>
      <w:r w:rsidRPr="00492730">
        <w:rPr>
          <w:rFonts w:cstheme="minorHAnsi"/>
          <w:b/>
          <w:sz w:val="28"/>
          <w:szCs w:val="28"/>
        </w:rPr>
        <w:tab/>
      </w:r>
      <w:r w:rsidRPr="00492730">
        <w:rPr>
          <w:rFonts w:cstheme="minorHAnsi"/>
          <w:b/>
          <w:noProof/>
          <w:sz w:val="28"/>
          <w:szCs w:val="28"/>
        </w:rPr>
        <mc:AlternateContent>
          <mc:Choice Requires="wpc">
            <w:drawing>
              <wp:inline distT="0" distB="0" distL="0" distR="0" wp14:anchorId="75F6930D" wp14:editId="0F7453C9">
                <wp:extent cx="5943600" cy="3566160"/>
                <wp:effectExtent l="0" t="0" r="0" b="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24"/>
                        <wps:cNvSpPr>
                          <a:spLocks noChangeArrowheads="1"/>
                        </wps:cNvSpPr>
                        <wps:spPr bwMode="auto">
                          <a:xfrm>
                            <a:off x="1609725" y="209550"/>
                            <a:ext cx="2495550" cy="314960"/>
                          </a:xfrm>
                          <a:prstGeom prst="rect">
                            <a:avLst/>
                          </a:prstGeom>
                          <a:solidFill>
                            <a:srgbClr val="FFFFFF"/>
                          </a:solidFill>
                          <a:ln w="9525">
                            <a:solidFill>
                              <a:srgbClr val="000000"/>
                            </a:solidFill>
                            <a:miter lim="800000"/>
                            <a:headEnd/>
                            <a:tailEnd/>
                          </a:ln>
                        </wps:spPr>
                        <wps:txbx>
                          <w:txbxContent>
                            <w:p w:rsidR="0080337B" w:rsidRPr="00A137B0" w:rsidRDefault="0080337B" w:rsidP="00BB32F6">
                              <w:pPr>
                                <w:jc w:val="center"/>
                                <w:rPr>
                                  <w:b/>
                                </w:rPr>
                              </w:pPr>
                              <w:r w:rsidRPr="00A137B0">
                                <w:rPr>
                                  <w:b/>
                                </w:rPr>
                                <w:t>CHAIRPERSON LC V</w:t>
                              </w:r>
                            </w:p>
                          </w:txbxContent>
                        </wps:txbx>
                        <wps:bodyPr rot="0" vert="horz" wrap="square" lIns="91440" tIns="45720" rIns="91440" bIns="45720" anchor="t" anchorCtr="0" upright="1">
                          <a:noAutofit/>
                        </wps:bodyPr>
                      </wps:wsp>
                      <wps:wsp>
                        <wps:cNvPr id="3" name="AutoShape 25"/>
                        <wps:cNvCnPr>
                          <a:cxnSpLocks noChangeShapeType="1"/>
                          <a:stCxn id="2" idx="2"/>
                        </wps:cNvCnPr>
                        <wps:spPr bwMode="auto">
                          <a:xfrm>
                            <a:off x="2857500" y="524510"/>
                            <a:ext cx="8255"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26"/>
                        <wps:cNvSpPr>
                          <a:spLocks noChangeArrowheads="1"/>
                        </wps:cNvSpPr>
                        <wps:spPr bwMode="auto">
                          <a:xfrm>
                            <a:off x="1828800" y="762000"/>
                            <a:ext cx="2190750" cy="371475"/>
                          </a:xfrm>
                          <a:prstGeom prst="rect">
                            <a:avLst/>
                          </a:prstGeom>
                          <a:solidFill>
                            <a:srgbClr val="FFFFFF"/>
                          </a:solidFill>
                          <a:ln w="9525">
                            <a:solidFill>
                              <a:srgbClr val="000000"/>
                            </a:solidFill>
                            <a:miter lim="800000"/>
                            <a:headEnd/>
                            <a:tailEnd/>
                          </a:ln>
                        </wps:spPr>
                        <wps:txbx>
                          <w:txbxContent>
                            <w:p w:rsidR="0080337B" w:rsidRPr="00A137B0" w:rsidRDefault="0080337B" w:rsidP="00BB32F6">
                              <w:pPr>
                                <w:rPr>
                                  <w:b/>
                                </w:rPr>
                              </w:pPr>
                              <w:r w:rsidRPr="00A137B0">
                                <w:rPr>
                                  <w:b/>
                                </w:rPr>
                                <w:t>CHIEF ADMINISTRATIVE OFFICER</w:t>
                              </w:r>
                            </w:p>
                          </w:txbxContent>
                        </wps:txbx>
                        <wps:bodyPr rot="0" vert="horz" wrap="square" lIns="91440" tIns="45720" rIns="91440" bIns="45720" anchor="t" anchorCtr="0" upright="1">
                          <a:noAutofit/>
                        </wps:bodyPr>
                      </wps:wsp>
                      <wps:wsp>
                        <wps:cNvPr id="5" name="AutoShape 27"/>
                        <wps:cNvCnPr>
                          <a:cxnSpLocks noChangeShapeType="1"/>
                          <a:stCxn id="4" idx="2"/>
                        </wps:cNvCnPr>
                        <wps:spPr bwMode="auto">
                          <a:xfrm flipH="1">
                            <a:off x="2858135" y="1133475"/>
                            <a:ext cx="6604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a:off x="314325" y="1257300"/>
                            <a:ext cx="5153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a:off x="314325" y="125730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30"/>
                        <wps:cNvCnPr>
                          <a:cxnSpLocks noChangeShapeType="1"/>
                        </wps:cNvCnPr>
                        <wps:spPr bwMode="auto">
                          <a:xfrm>
                            <a:off x="5467350" y="1266825"/>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31"/>
                        <wps:cNvCnPr>
                          <a:cxnSpLocks noChangeShapeType="1"/>
                        </wps:cNvCnPr>
                        <wps:spPr bwMode="auto">
                          <a:xfrm>
                            <a:off x="2865755" y="125730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32"/>
                        <wps:cNvSpPr>
                          <a:spLocks noChangeArrowheads="1"/>
                        </wps:cNvSpPr>
                        <wps:spPr bwMode="auto">
                          <a:xfrm>
                            <a:off x="1285875" y="1476374"/>
                            <a:ext cx="3028950" cy="238125"/>
                          </a:xfrm>
                          <a:prstGeom prst="rect">
                            <a:avLst/>
                          </a:prstGeom>
                          <a:solidFill>
                            <a:srgbClr val="FFFFFF"/>
                          </a:solidFill>
                          <a:ln w="9525">
                            <a:solidFill>
                              <a:srgbClr val="000000"/>
                            </a:solidFill>
                            <a:miter lim="800000"/>
                            <a:headEnd/>
                            <a:tailEnd/>
                          </a:ln>
                        </wps:spPr>
                        <wps:txbx>
                          <w:txbxContent>
                            <w:p w:rsidR="0080337B" w:rsidRDefault="0080337B" w:rsidP="00BB32F6">
                              <w:r>
                                <w:t>DEPUTY CHIEF ADMINISTRATIVE  OFFICER   OOFFOoofoofOFFICER</w:t>
                              </w:r>
                            </w:p>
                          </w:txbxContent>
                        </wps:txbx>
                        <wps:bodyPr rot="0" vert="horz" wrap="square" lIns="91440" tIns="45720" rIns="91440" bIns="45720" anchor="t" anchorCtr="0" upright="1">
                          <a:noAutofit/>
                        </wps:bodyPr>
                      </wps:wsp>
                      <wps:wsp>
                        <wps:cNvPr id="11" name="AutoShape 34"/>
                        <wps:cNvCnPr>
                          <a:cxnSpLocks noChangeShapeType="1"/>
                          <a:stCxn id="10" idx="2"/>
                        </wps:cNvCnPr>
                        <wps:spPr bwMode="auto">
                          <a:xfrm flipH="1">
                            <a:off x="2794000" y="1714499"/>
                            <a:ext cx="6350" cy="1619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36"/>
                        <wps:cNvCnPr>
                          <a:cxnSpLocks noChangeShapeType="1"/>
                        </wps:cNvCnPr>
                        <wps:spPr bwMode="auto">
                          <a:xfrm>
                            <a:off x="1857375" y="1876425"/>
                            <a:ext cx="204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7"/>
                        <wps:cNvCnPr>
                          <a:cxnSpLocks noChangeShapeType="1"/>
                        </wps:cNvCnPr>
                        <wps:spPr bwMode="auto">
                          <a:xfrm>
                            <a:off x="1857375" y="1877060"/>
                            <a:ext cx="0" cy="180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39"/>
                        <wps:cNvCnPr>
                          <a:cxnSpLocks noChangeShapeType="1"/>
                        </wps:cNvCnPr>
                        <wps:spPr bwMode="auto">
                          <a:xfrm>
                            <a:off x="3905250" y="1876425"/>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0"/>
                        <wps:cNvCnPr>
                          <a:cxnSpLocks noChangeShapeType="1"/>
                        </wps:cNvCnPr>
                        <wps:spPr bwMode="auto">
                          <a:xfrm flipH="1">
                            <a:off x="2853690" y="1876425"/>
                            <a:ext cx="381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41"/>
                        <wps:cNvSpPr>
                          <a:spLocks noChangeArrowheads="1"/>
                        </wps:cNvSpPr>
                        <wps:spPr bwMode="auto">
                          <a:xfrm>
                            <a:off x="1371600" y="2228850"/>
                            <a:ext cx="3324225" cy="238125"/>
                          </a:xfrm>
                          <a:prstGeom prst="rect">
                            <a:avLst/>
                          </a:prstGeom>
                          <a:solidFill>
                            <a:srgbClr val="FFFFFF"/>
                          </a:solidFill>
                          <a:ln w="9525">
                            <a:solidFill>
                              <a:srgbClr val="000000"/>
                            </a:solidFill>
                            <a:miter lim="800000"/>
                            <a:headEnd/>
                            <a:tailEnd/>
                          </a:ln>
                        </wps:spPr>
                        <wps:txbx>
                          <w:txbxContent>
                            <w:p w:rsidR="0080337B" w:rsidRDefault="0080337B" w:rsidP="00BB32F6">
                              <w:r>
                                <w:t>SENIOR INFORMATION  TECHNOLOGY OFFICER</w:t>
                              </w:r>
                            </w:p>
                          </w:txbxContent>
                        </wps:txbx>
                        <wps:bodyPr rot="0" vert="horz" wrap="square" lIns="91440" tIns="45720" rIns="91440" bIns="45720" anchor="t" anchorCtr="0" upright="1">
                          <a:noAutofit/>
                        </wps:bodyPr>
                      </wps:wsp>
                      <wps:wsp>
                        <wps:cNvPr id="17" name="AutoShape 42"/>
                        <wps:cNvCnPr>
                          <a:cxnSpLocks noChangeShapeType="1"/>
                          <a:stCxn id="16" idx="2"/>
                        </wps:cNvCnPr>
                        <wps:spPr bwMode="auto">
                          <a:xfrm>
                            <a:off x="3034030" y="2466975"/>
                            <a:ext cx="444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43"/>
                        <wps:cNvSpPr>
                          <a:spLocks noChangeArrowheads="1"/>
                        </wps:cNvSpPr>
                        <wps:spPr bwMode="auto">
                          <a:xfrm>
                            <a:off x="1771650" y="2771775"/>
                            <a:ext cx="2543175" cy="314325"/>
                          </a:xfrm>
                          <a:prstGeom prst="rect">
                            <a:avLst/>
                          </a:prstGeom>
                          <a:solidFill>
                            <a:srgbClr val="FFFFFF"/>
                          </a:solidFill>
                          <a:ln w="9525">
                            <a:solidFill>
                              <a:srgbClr val="000000"/>
                            </a:solidFill>
                            <a:miter lim="800000"/>
                            <a:headEnd/>
                            <a:tailEnd/>
                          </a:ln>
                        </wps:spPr>
                        <wps:txbx>
                          <w:txbxContent>
                            <w:p w:rsidR="0080337B" w:rsidRDefault="0080337B" w:rsidP="00BB32F6">
                              <w:r>
                                <w:t>INFORMATION TECHNOLOGY OFFICER</w:t>
                              </w:r>
                            </w:p>
                          </w:txbxContent>
                        </wps:txbx>
                        <wps:bodyPr rot="0" vert="horz" wrap="square" lIns="91440" tIns="45720" rIns="91440" bIns="45720" anchor="t" anchorCtr="0" upright="1">
                          <a:noAutofit/>
                        </wps:bodyPr>
                      </wps:wsp>
                    </wpc:wpc>
                  </a:graphicData>
                </a:graphic>
              </wp:inline>
            </w:drawing>
          </mc:Choice>
          <mc:Fallback>
            <w:pict>
              <v:group w14:anchorId="75F6930D" id="Canvas 23" o:spid="_x0000_s1026" editas="canvas" style="width:468pt;height:280.8pt;mso-position-horizontal-relative:char;mso-position-vertical-relative:line" coordsize="59436,3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5661;visibility:visible;mso-wrap-style:square">
                  <v:fill o:detectmouseclick="t"/>
                  <v:path o:connecttype="none"/>
                </v:shape>
                <v:rect id="Rectangle 24" o:spid="_x0000_s1028" style="position:absolute;left:16097;top:2095;width:2495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80337B" w:rsidRPr="00A137B0" w:rsidRDefault="0080337B" w:rsidP="00BB32F6">
                        <w:pPr>
                          <w:jc w:val="center"/>
                          <w:rPr>
                            <w:b/>
                          </w:rPr>
                        </w:pPr>
                        <w:r w:rsidRPr="00A137B0">
                          <w:rPr>
                            <w:b/>
                          </w:rPr>
                          <w:t>CHAIRPERSON LC V</w:t>
                        </w:r>
                      </w:p>
                    </w:txbxContent>
                  </v:textbox>
                </v:rect>
                <v:shapetype id="_x0000_t32" coordsize="21600,21600" o:spt="32" o:oned="t" path="m,l21600,21600e" filled="f">
                  <v:path arrowok="t" fillok="f" o:connecttype="none"/>
                  <o:lock v:ext="edit" shapetype="t"/>
                </v:shapetype>
                <v:shape id="AutoShape 25" o:spid="_x0000_s1029" type="#_x0000_t32" style="position:absolute;left:28575;top:5245;width:82;height:3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rect id="Rectangle 26" o:spid="_x0000_s1030" style="position:absolute;left:18288;top:7620;width:2190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80337B" w:rsidRPr="00A137B0" w:rsidRDefault="0080337B" w:rsidP="00BB32F6">
                        <w:pPr>
                          <w:rPr>
                            <w:b/>
                          </w:rPr>
                        </w:pPr>
                        <w:r w:rsidRPr="00A137B0">
                          <w:rPr>
                            <w:b/>
                          </w:rPr>
                          <w:t>CHIEF ADMINISTRATIVE OFFICER</w:t>
                        </w:r>
                      </w:p>
                    </w:txbxContent>
                  </v:textbox>
                </v:rect>
                <v:shape id="AutoShape 27" o:spid="_x0000_s1031" type="#_x0000_t32" style="position:absolute;left:28581;top:11334;width:660;height:1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shape id="AutoShape 28" o:spid="_x0000_s1032" type="#_x0000_t32" style="position:absolute;left:3143;top:12573;width:5153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29" o:spid="_x0000_s1033" type="#_x0000_t32" style="position:absolute;left:3143;top:12573;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30" o:spid="_x0000_s1034" type="#_x0000_t32" style="position:absolute;left:54673;top:12668;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31" o:spid="_x0000_s1035" type="#_x0000_t32" style="position:absolute;left:28657;top:12573;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ect id="Rectangle 32" o:spid="_x0000_s1036" style="position:absolute;left:12858;top:14763;width:3029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80337B" w:rsidRDefault="0080337B" w:rsidP="00BB32F6">
                        <w:r>
                          <w:t>DEPUTY CHIEF ADMINISTRATIVE  OFFICER   OOFFOoofoofOFFICER</w:t>
                        </w:r>
                      </w:p>
                    </w:txbxContent>
                  </v:textbox>
                </v:rect>
                <v:shape id="AutoShape 34" o:spid="_x0000_s1037" type="#_x0000_t32" style="position:absolute;left:27940;top:17144;width:63;height:1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AutoShape 36" o:spid="_x0000_s1038" type="#_x0000_t32" style="position:absolute;left:18573;top:18764;width:2047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37" o:spid="_x0000_s1039" type="#_x0000_t32" style="position:absolute;left:18573;top:18770;width:0;height:1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39" o:spid="_x0000_s1040" type="#_x0000_t32" style="position:absolute;left:39052;top:18764;width:6;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40" o:spid="_x0000_s1041" type="#_x0000_t32" style="position:absolute;left:28536;top:18764;width:39;height:3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rect id="Rectangle 41" o:spid="_x0000_s1042" style="position:absolute;left:13716;top:22288;width:3324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80337B" w:rsidRDefault="0080337B" w:rsidP="00BB32F6">
                        <w:r>
                          <w:t>SENIOR INFORMATION  TECHNOLOGY OFFICER</w:t>
                        </w:r>
                      </w:p>
                    </w:txbxContent>
                  </v:textbox>
                </v:rect>
                <v:shape id="AutoShape 42" o:spid="_x0000_s1043" type="#_x0000_t32" style="position:absolute;left:30340;top:24669;width:44;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rect id="Rectangle 43" o:spid="_x0000_s1044" style="position:absolute;left:17716;top:27717;width:2543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80337B" w:rsidRDefault="0080337B" w:rsidP="00BB32F6">
                        <w:r>
                          <w:t>INFORMATION TECHNOLOGY OFFICER</w:t>
                        </w:r>
                      </w:p>
                    </w:txbxContent>
                  </v:textbox>
                </v:rect>
                <w10:anchorlock/>
              </v:group>
            </w:pict>
          </mc:Fallback>
        </mc:AlternateContent>
      </w:r>
    </w:p>
    <w:p w:rsidR="00BB32F6" w:rsidRPr="00492730" w:rsidRDefault="00BB32F6" w:rsidP="00BB32F6">
      <w:pPr>
        <w:jc w:val="both"/>
        <w:rPr>
          <w:rFonts w:cstheme="minorHAnsi"/>
          <w:b/>
          <w:sz w:val="28"/>
          <w:szCs w:val="28"/>
        </w:rPr>
      </w:pPr>
    </w:p>
    <w:p w:rsidR="00BB32F6" w:rsidRPr="00492730" w:rsidRDefault="00BB32F6" w:rsidP="00BB32F6">
      <w:pPr>
        <w:jc w:val="both"/>
        <w:rPr>
          <w:rFonts w:cstheme="minorHAnsi"/>
          <w:b/>
          <w:sz w:val="28"/>
          <w:szCs w:val="28"/>
        </w:rPr>
      </w:pPr>
    </w:p>
    <w:p w:rsidR="00BB32F6" w:rsidRPr="00492730" w:rsidRDefault="00BB32F6" w:rsidP="00BB32F6">
      <w:pPr>
        <w:pStyle w:val="Heading1"/>
        <w:numPr>
          <w:ilvl w:val="0"/>
          <w:numId w:val="0"/>
        </w:numPr>
        <w:spacing w:line="360" w:lineRule="auto"/>
        <w:ind w:left="709"/>
        <w:jc w:val="center"/>
        <w:rPr>
          <w:rFonts w:asciiTheme="minorHAnsi" w:hAnsiTheme="minorHAnsi" w:cstheme="minorHAnsi"/>
          <w:sz w:val="28"/>
          <w:szCs w:val="28"/>
        </w:rPr>
      </w:pPr>
      <w:bookmarkStart w:id="0" w:name="_Toc518429297"/>
    </w:p>
    <w:p w:rsidR="00271A61" w:rsidRPr="00492730" w:rsidRDefault="00271A61" w:rsidP="00271A61">
      <w:pPr>
        <w:pStyle w:val="Heading2"/>
        <w:numPr>
          <w:ilvl w:val="0"/>
          <w:numId w:val="0"/>
        </w:numPr>
        <w:ind w:left="709"/>
        <w:rPr>
          <w:sz w:val="28"/>
          <w:szCs w:val="28"/>
        </w:rPr>
      </w:pPr>
    </w:p>
    <w:p w:rsidR="00271A61" w:rsidRPr="00492730" w:rsidRDefault="00271A61" w:rsidP="00271A61">
      <w:pPr>
        <w:pStyle w:val="BodyText2"/>
        <w:rPr>
          <w:sz w:val="28"/>
          <w:szCs w:val="28"/>
        </w:rPr>
      </w:pPr>
    </w:p>
    <w:p w:rsidR="00BB32F6" w:rsidRPr="00492730" w:rsidRDefault="00BB32F6" w:rsidP="005D320E">
      <w:pPr>
        <w:pStyle w:val="Heading1"/>
        <w:numPr>
          <w:ilvl w:val="0"/>
          <w:numId w:val="0"/>
        </w:numPr>
        <w:spacing w:line="276" w:lineRule="auto"/>
        <w:rPr>
          <w:rFonts w:asciiTheme="minorHAnsi" w:hAnsiTheme="minorHAnsi" w:cstheme="minorHAnsi"/>
          <w:sz w:val="28"/>
          <w:szCs w:val="28"/>
        </w:rPr>
      </w:pPr>
    </w:p>
    <w:p w:rsidR="00BB32F6" w:rsidRPr="00492730" w:rsidRDefault="00BB32F6" w:rsidP="00BB32F6">
      <w:pPr>
        <w:pStyle w:val="Heading2"/>
        <w:numPr>
          <w:ilvl w:val="0"/>
          <w:numId w:val="0"/>
        </w:numPr>
        <w:ind w:left="1418"/>
        <w:rPr>
          <w:sz w:val="28"/>
          <w:szCs w:val="28"/>
        </w:rPr>
      </w:pPr>
    </w:p>
    <w:p w:rsidR="00BB32F6" w:rsidRPr="00492730" w:rsidRDefault="00BB32F6" w:rsidP="00BB32F6">
      <w:pPr>
        <w:pStyle w:val="Heading1"/>
        <w:numPr>
          <w:ilvl w:val="0"/>
          <w:numId w:val="0"/>
        </w:numPr>
        <w:spacing w:line="276" w:lineRule="auto"/>
        <w:ind w:left="709"/>
        <w:jc w:val="center"/>
        <w:rPr>
          <w:rFonts w:asciiTheme="minorHAnsi" w:hAnsiTheme="minorHAnsi" w:cstheme="minorHAnsi"/>
          <w:sz w:val="28"/>
          <w:szCs w:val="28"/>
        </w:rPr>
      </w:pPr>
      <w:bookmarkStart w:id="1" w:name="_Toc27380895"/>
      <w:r w:rsidRPr="00492730">
        <w:rPr>
          <w:rFonts w:asciiTheme="minorHAnsi" w:hAnsiTheme="minorHAnsi" w:cstheme="minorHAnsi"/>
          <w:sz w:val="28"/>
          <w:szCs w:val="28"/>
        </w:rPr>
        <w:t>FOREWORD</w:t>
      </w:r>
      <w:bookmarkEnd w:id="0"/>
      <w:bookmarkEnd w:id="1"/>
    </w:p>
    <w:p w:rsidR="00BB32F6" w:rsidRPr="00492730" w:rsidRDefault="00BB32F6" w:rsidP="00BB32F6">
      <w:pPr>
        <w:jc w:val="both"/>
        <w:rPr>
          <w:rFonts w:cstheme="minorHAnsi"/>
          <w:sz w:val="28"/>
          <w:szCs w:val="28"/>
        </w:rPr>
      </w:pPr>
      <w:r w:rsidRPr="00492730">
        <w:rPr>
          <w:rFonts w:cstheme="minorHAnsi"/>
          <w:sz w:val="28"/>
          <w:szCs w:val="28"/>
        </w:rPr>
        <w:t>The policy is</w:t>
      </w:r>
      <w:r w:rsidR="002D4E9C" w:rsidRPr="00492730">
        <w:rPr>
          <w:rFonts w:cstheme="minorHAnsi"/>
          <w:sz w:val="28"/>
          <w:szCs w:val="28"/>
        </w:rPr>
        <w:t xml:space="preserve"> a</w:t>
      </w:r>
      <w:r w:rsidRPr="00492730">
        <w:rPr>
          <w:rFonts w:cstheme="minorHAnsi"/>
          <w:sz w:val="28"/>
          <w:szCs w:val="28"/>
        </w:rPr>
        <w:t xml:space="preserve"> recognition that Information, Communication and Technology are a hub of sustainable human development. Bushenyi district local government realizes that it needs to </w:t>
      </w:r>
      <w:r w:rsidR="002D4E9C" w:rsidRPr="00492730">
        <w:rPr>
          <w:rFonts w:cstheme="minorHAnsi"/>
          <w:sz w:val="28"/>
          <w:szCs w:val="28"/>
        </w:rPr>
        <w:t>enhance communication and</w:t>
      </w:r>
      <w:r w:rsidRPr="00492730">
        <w:rPr>
          <w:rFonts w:cstheme="minorHAnsi"/>
          <w:sz w:val="28"/>
          <w:szCs w:val="28"/>
        </w:rPr>
        <w:t xml:space="preserve"> </w:t>
      </w:r>
      <w:r w:rsidR="002D4E9C" w:rsidRPr="00492730">
        <w:rPr>
          <w:rFonts w:cstheme="minorHAnsi"/>
          <w:sz w:val="28"/>
          <w:szCs w:val="28"/>
        </w:rPr>
        <w:t xml:space="preserve">be able to </w:t>
      </w:r>
      <w:r w:rsidRPr="00492730">
        <w:rPr>
          <w:rFonts w:cstheme="minorHAnsi"/>
          <w:sz w:val="28"/>
          <w:szCs w:val="28"/>
        </w:rPr>
        <w:t xml:space="preserve">communicate with the outside world through sharing of information by the use of Electronic Devices such Computers, Laptops, Smart Phones and I-Phones   through Network </w:t>
      </w:r>
    </w:p>
    <w:p w:rsidR="00BB32F6" w:rsidRPr="00492730" w:rsidRDefault="00BB32F6" w:rsidP="00BB32F6">
      <w:pPr>
        <w:jc w:val="both"/>
        <w:rPr>
          <w:rFonts w:cstheme="minorHAnsi"/>
          <w:sz w:val="28"/>
          <w:szCs w:val="28"/>
        </w:rPr>
      </w:pPr>
      <w:r w:rsidRPr="00492730">
        <w:rPr>
          <w:rFonts w:cstheme="minorHAnsi"/>
          <w:sz w:val="28"/>
          <w:szCs w:val="28"/>
        </w:rPr>
        <w:t>The policy therefore, seeks to define how the ICT at Bushenyi District Local Government will be used and managed. The use will be by staff, client and stakeholders.</w:t>
      </w:r>
    </w:p>
    <w:p w:rsidR="00BB32F6" w:rsidRPr="00492730" w:rsidRDefault="00BB32F6" w:rsidP="00BB32F6">
      <w:pPr>
        <w:jc w:val="both"/>
        <w:rPr>
          <w:rFonts w:cstheme="minorHAnsi"/>
          <w:sz w:val="28"/>
          <w:szCs w:val="28"/>
        </w:rPr>
      </w:pPr>
      <w:r w:rsidRPr="00492730">
        <w:rPr>
          <w:rFonts w:cstheme="minorHAnsi"/>
          <w:sz w:val="28"/>
          <w:szCs w:val="28"/>
        </w:rPr>
        <w:t>It is the responsibility of the staff, stakeholders and clients to see to it that the Information, Communication and Technology in place is utilized with the maximum care and used responsibly.</w:t>
      </w:r>
    </w:p>
    <w:p w:rsidR="00BB32F6" w:rsidRPr="00492730" w:rsidRDefault="00BB32F6" w:rsidP="00BB32F6">
      <w:pPr>
        <w:jc w:val="both"/>
        <w:rPr>
          <w:rFonts w:cstheme="minorHAnsi"/>
          <w:sz w:val="28"/>
          <w:szCs w:val="28"/>
        </w:rPr>
      </w:pPr>
    </w:p>
    <w:p w:rsidR="00BB32F6" w:rsidRPr="00492730" w:rsidRDefault="00BB32F6" w:rsidP="00BB32F6">
      <w:pPr>
        <w:jc w:val="both"/>
        <w:rPr>
          <w:rFonts w:cstheme="minorHAnsi"/>
          <w:sz w:val="28"/>
          <w:szCs w:val="28"/>
        </w:rPr>
      </w:pPr>
    </w:p>
    <w:p w:rsidR="00BB32F6" w:rsidRPr="00492730" w:rsidRDefault="00BB32F6" w:rsidP="00BB32F6">
      <w:pPr>
        <w:jc w:val="both"/>
        <w:rPr>
          <w:rFonts w:cstheme="minorHAnsi"/>
          <w:sz w:val="28"/>
          <w:szCs w:val="28"/>
        </w:rPr>
      </w:pPr>
    </w:p>
    <w:p w:rsidR="00BB32F6" w:rsidRPr="00492730" w:rsidRDefault="00BB32F6" w:rsidP="00BB32F6">
      <w:pPr>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JAFFARI BASAJJABALABA</w:t>
      </w:r>
    </w:p>
    <w:p w:rsidR="00BB32F6" w:rsidRPr="00492730" w:rsidRDefault="00BB32F6" w:rsidP="00BB32F6">
      <w:pPr>
        <w:pStyle w:val="NoSpacing"/>
        <w:spacing w:line="276" w:lineRule="auto"/>
        <w:jc w:val="both"/>
        <w:rPr>
          <w:rFonts w:cstheme="minorHAnsi"/>
          <w:b/>
          <w:sz w:val="28"/>
          <w:szCs w:val="28"/>
        </w:rPr>
      </w:pPr>
      <w:r w:rsidRPr="00492730">
        <w:rPr>
          <w:rFonts w:cstheme="minorHAnsi"/>
          <w:b/>
          <w:sz w:val="28"/>
          <w:szCs w:val="28"/>
        </w:rPr>
        <w:t>DISTRICT CHAIRPERSON</w:t>
      </w:r>
    </w:p>
    <w:p w:rsidR="00BB32F6" w:rsidRPr="00492730" w:rsidRDefault="00BB32F6" w:rsidP="00BB32F6">
      <w:pPr>
        <w:pStyle w:val="NoSpacing"/>
        <w:spacing w:line="276" w:lineRule="auto"/>
        <w:jc w:val="both"/>
        <w:rPr>
          <w:rFonts w:cstheme="minorHAnsi"/>
          <w:b/>
          <w:sz w:val="28"/>
          <w:szCs w:val="28"/>
        </w:rPr>
      </w:pPr>
      <w:r w:rsidRPr="00492730">
        <w:rPr>
          <w:rFonts w:cstheme="minorHAnsi"/>
          <w:b/>
          <w:sz w:val="28"/>
          <w:szCs w:val="28"/>
        </w:rPr>
        <w:t xml:space="preserve">BUSHENYI DISTRICT LOCAL GOVERNMENT </w:t>
      </w: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Heading1"/>
        <w:numPr>
          <w:ilvl w:val="0"/>
          <w:numId w:val="0"/>
        </w:numPr>
        <w:spacing w:line="276" w:lineRule="auto"/>
        <w:ind w:left="709"/>
        <w:jc w:val="center"/>
        <w:rPr>
          <w:rFonts w:asciiTheme="minorHAnsi" w:hAnsiTheme="minorHAnsi" w:cstheme="minorHAnsi"/>
          <w:sz w:val="28"/>
          <w:szCs w:val="28"/>
        </w:rPr>
      </w:pPr>
    </w:p>
    <w:p w:rsidR="00BB32F6" w:rsidRPr="00492730" w:rsidRDefault="00BB32F6" w:rsidP="00BB32F6">
      <w:pPr>
        <w:pStyle w:val="Heading2"/>
        <w:numPr>
          <w:ilvl w:val="0"/>
          <w:numId w:val="0"/>
        </w:numPr>
        <w:spacing w:line="276" w:lineRule="auto"/>
        <w:ind w:left="1418"/>
        <w:rPr>
          <w:sz w:val="28"/>
          <w:szCs w:val="28"/>
        </w:rPr>
      </w:pPr>
    </w:p>
    <w:p w:rsidR="00BB32F6" w:rsidRPr="00492730" w:rsidRDefault="00BB32F6" w:rsidP="00BB32F6">
      <w:pPr>
        <w:pStyle w:val="BodyText2"/>
        <w:spacing w:line="276" w:lineRule="auto"/>
        <w:rPr>
          <w:sz w:val="28"/>
          <w:szCs w:val="28"/>
        </w:rPr>
      </w:pPr>
    </w:p>
    <w:p w:rsidR="00BB32F6" w:rsidRPr="00492730" w:rsidRDefault="00BB32F6" w:rsidP="00BB32F6">
      <w:pPr>
        <w:pStyle w:val="BodyText2"/>
        <w:spacing w:line="276" w:lineRule="auto"/>
        <w:rPr>
          <w:sz w:val="28"/>
          <w:szCs w:val="28"/>
        </w:rPr>
      </w:pPr>
    </w:p>
    <w:p w:rsidR="00BB32F6" w:rsidRPr="00492730" w:rsidRDefault="00BB32F6" w:rsidP="00BB32F6">
      <w:pPr>
        <w:pStyle w:val="Heading1"/>
        <w:numPr>
          <w:ilvl w:val="0"/>
          <w:numId w:val="0"/>
        </w:numPr>
        <w:spacing w:line="276" w:lineRule="auto"/>
        <w:ind w:left="709"/>
        <w:jc w:val="center"/>
        <w:rPr>
          <w:rFonts w:asciiTheme="minorHAnsi" w:hAnsiTheme="minorHAnsi" w:cstheme="minorHAnsi"/>
          <w:sz w:val="28"/>
          <w:szCs w:val="28"/>
        </w:rPr>
      </w:pPr>
      <w:bookmarkStart w:id="2" w:name="_Toc518429298"/>
    </w:p>
    <w:p w:rsidR="00BB32F6" w:rsidRPr="00492730" w:rsidRDefault="00BB32F6" w:rsidP="00BB32F6">
      <w:pPr>
        <w:pStyle w:val="BodyText2"/>
        <w:spacing w:line="276" w:lineRule="auto"/>
        <w:rPr>
          <w:sz w:val="28"/>
          <w:szCs w:val="28"/>
        </w:rPr>
      </w:pPr>
    </w:p>
    <w:p w:rsidR="00BB32F6" w:rsidRPr="00492730" w:rsidRDefault="00BB32F6" w:rsidP="00BB32F6">
      <w:pPr>
        <w:pStyle w:val="BodyText2"/>
        <w:spacing w:line="276" w:lineRule="auto"/>
        <w:rPr>
          <w:sz w:val="28"/>
          <w:szCs w:val="28"/>
        </w:rPr>
      </w:pPr>
    </w:p>
    <w:p w:rsidR="0020735C" w:rsidRPr="00492730" w:rsidRDefault="0020735C" w:rsidP="005D320E">
      <w:pPr>
        <w:pStyle w:val="Heading1"/>
        <w:numPr>
          <w:ilvl w:val="0"/>
          <w:numId w:val="0"/>
        </w:numPr>
        <w:spacing w:line="276" w:lineRule="auto"/>
        <w:rPr>
          <w:rFonts w:asciiTheme="minorHAnsi" w:hAnsiTheme="minorHAnsi" w:cstheme="minorHAnsi"/>
          <w:sz w:val="28"/>
          <w:szCs w:val="28"/>
        </w:rPr>
      </w:pPr>
    </w:p>
    <w:p w:rsidR="00BB32F6" w:rsidRPr="005D320E" w:rsidRDefault="00BB32F6" w:rsidP="005D320E">
      <w:pPr>
        <w:pStyle w:val="Heading1"/>
        <w:numPr>
          <w:ilvl w:val="0"/>
          <w:numId w:val="0"/>
        </w:numPr>
        <w:spacing w:line="276" w:lineRule="auto"/>
        <w:ind w:left="709"/>
        <w:jc w:val="center"/>
        <w:rPr>
          <w:rFonts w:asciiTheme="minorHAnsi" w:hAnsiTheme="minorHAnsi" w:cstheme="minorHAnsi"/>
          <w:sz w:val="28"/>
          <w:szCs w:val="28"/>
        </w:rPr>
      </w:pPr>
      <w:bookmarkStart w:id="3" w:name="_Toc27380896"/>
      <w:r w:rsidRPr="00492730">
        <w:rPr>
          <w:rFonts w:asciiTheme="minorHAnsi" w:hAnsiTheme="minorHAnsi" w:cstheme="minorHAnsi"/>
          <w:sz w:val="28"/>
          <w:szCs w:val="28"/>
        </w:rPr>
        <w:t>ACKNOWLEDGEMENT</w:t>
      </w:r>
      <w:bookmarkEnd w:id="2"/>
      <w:bookmarkEnd w:id="3"/>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Today Information Technology is one of the drivers of development. Without information and</w:t>
      </w:r>
      <w:r w:rsidR="00C26905" w:rsidRPr="00492730">
        <w:rPr>
          <w:rFonts w:cstheme="minorHAnsi"/>
          <w:sz w:val="28"/>
          <w:szCs w:val="28"/>
        </w:rPr>
        <w:t xml:space="preserve"> communication, you are kept </w:t>
      </w:r>
      <w:r w:rsidRPr="00492730">
        <w:rPr>
          <w:rFonts w:cstheme="minorHAnsi"/>
          <w:sz w:val="28"/>
          <w:szCs w:val="28"/>
        </w:rPr>
        <w:t>outside the globe. Starting from a phone, you are communicating and making business from home.</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 xml:space="preserve">Bushenyi District Local Government is desirous to use the Information </w:t>
      </w:r>
      <w:r w:rsidR="00C26905" w:rsidRPr="00492730">
        <w:rPr>
          <w:rFonts w:cstheme="minorHAnsi"/>
          <w:sz w:val="28"/>
          <w:szCs w:val="28"/>
        </w:rPr>
        <w:t xml:space="preserve">Communication </w:t>
      </w:r>
      <w:r w:rsidRPr="00492730">
        <w:rPr>
          <w:rFonts w:cstheme="minorHAnsi"/>
          <w:sz w:val="28"/>
          <w:szCs w:val="28"/>
        </w:rPr>
        <w:t>Technology to spur development of the district through quick service delivery to the community.</w:t>
      </w:r>
    </w:p>
    <w:p w:rsidR="00BB32F6" w:rsidRPr="00492730" w:rsidRDefault="00BB32F6" w:rsidP="00BB32F6">
      <w:pPr>
        <w:autoSpaceDE w:val="0"/>
        <w:autoSpaceDN w:val="0"/>
        <w:adjustRightInd w:val="0"/>
        <w:spacing w:after="0"/>
        <w:jc w:val="both"/>
        <w:rPr>
          <w:rFonts w:cstheme="minorHAnsi"/>
          <w:color w:val="000000"/>
          <w:sz w:val="28"/>
          <w:szCs w:val="28"/>
        </w:rPr>
      </w:pPr>
      <w:r w:rsidRPr="00492730">
        <w:rPr>
          <w:rFonts w:cstheme="minorHAnsi"/>
          <w:sz w:val="28"/>
          <w:szCs w:val="28"/>
        </w:rPr>
        <w:t xml:space="preserve">So the delivery of service through Information </w:t>
      </w:r>
      <w:r w:rsidR="00C26905" w:rsidRPr="00492730">
        <w:rPr>
          <w:rFonts w:cstheme="minorHAnsi"/>
          <w:sz w:val="28"/>
          <w:szCs w:val="28"/>
        </w:rPr>
        <w:t xml:space="preserve">Communication </w:t>
      </w:r>
      <w:r w:rsidRPr="00492730">
        <w:rPr>
          <w:rFonts w:cstheme="minorHAnsi"/>
          <w:sz w:val="28"/>
          <w:szCs w:val="28"/>
        </w:rPr>
        <w:t>Technology has to be used in a principled manner in order to spur this development.</w:t>
      </w:r>
      <w:r w:rsidRPr="00492730">
        <w:rPr>
          <w:rFonts w:cstheme="minorHAnsi"/>
          <w:color w:val="000000"/>
          <w:sz w:val="28"/>
          <w:szCs w:val="28"/>
        </w:rPr>
        <w:t xml:space="preserve"> However, technological advancements like the Internet have digitally broken the geographical, physical, political and even sociological divide, transforming t</w:t>
      </w:r>
      <w:r w:rsidR="00C26905" w:rsidRPr="00492730">
        <w:rPr>
          <w:rFonts w:cstheme="minorHAnsi"/>
          <w:color w:val="000000"/>
          <w:sz w:val="28"/>
          <w:szCs w:val="28"/>
        </w:rPr>
        <w:t>he world into a „Global Village</w:t>
      </w:r>
      <w:r w:rsidRPr="00492730">
        <w:rPr>
          <w:rFonts w:cstheme="minorHAnsi"/>
          <w:color w:val="000000"/>
          <w:sz w:val="28"/>
          <w:szCs w:val="28"/>
        </w:rPr>
        <w:t>. As a result, cyber-crime is progressively increasing. This calls for regulated and guided interventions to address the I</w:t>
      </w:r>
      <w:r w:rsidR="00C26905" w:rsidRPr="00492730">
        <w:rPr>
          <w:rFonts w:cstheme="minorHAnsi"/>
          <w:color w:val="000000"/>
          <w:sz w:val="28"/>
          <w:szCs w:val="28"/>
        </w:rPr>
        <w:t>C</w:t>
      </w:r>
      <w:r w:rsidRPr="00492730">
        <w:rPr>
          <w:rFonts w:cstheme="minorHAnsi"/>
          <w:color w:val="000000"/>
          <w:sz w:val="28"/>
          <w:szCs w:val="28"/>
        </w:rPr>
        <w:t xml:space="preserve">T related issues. </w:t>
      </w: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 xml:space="preserve">To this end, I thank the district technical staff and the </w:t>
      </w:r>
      <w:r w:rsidR="00C26905" w:rsidRPr="00492730">
        <w:rPr>
          <w:rFonts w:cstheme="minorHAnsi"/>
          <w:sz w:val="28"/>
          <w:szCs w:val="28"/>
        </w:rPr>
        <w:t>District C</w:t>
      </w:r>
      <w:r w:rsidRPr="00492730">
        <w:rPr>
          <w:rFonts w:cstheme="minorHAnsi"/>
          <w:sz w:val="28"/>
          <w:szCs w:val="28"/>
        </w:rPr>
        <w:t xml:space="preserve">ouncil for providing funds to come up with this policy. I hope once this policy is implemented with the utmost guidance it requires, the District will deliver services to </w:t>
      </w:r>
      <w:r w:rsidR="0020735C" w:rsidRPr="00492730">
        <w:rPr>
          <w:rFonts w:cstheme="minorHAnsi"/>
          <w:sz w:val="28"/>
          <w:szCs w:val="28"/>
        </w:rPr>
        <w:t xml:space="preserve">her </w:t>
      </w:r>
      <w:r w:rsidRPr="00492730">
        <w:rPr>
          <w:rFonts w:cstheme="minorHAnsi"/>
          <w:sz w:val="28"/>
          <w:szCs w:val="28"/>
        </w:rPr>
        <w:t>people in the most effective and efficient manner.</w:t>
      </w: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MAHABBA MALIK</w:t>
      </w:r>
    </w:p>
    <w:p w:rsidR="00BB32F6" w:rsidRPr="00492730" w:rsidRDefault="00BB32F6" w:rsidP="00BB32F6">
      <w:pPr>
        <w:pStyle w:val="NoSpacing"/>
        <w:spacing w:line="276" w:lineRule="auto"/>
        <w:jc w:val="both"/>
        <w:rPr>
          <w:rFonts w:cstheme="minorHAnsi"/>
          <w:b/>
          <w:sz w:val="28"/>
          <w:szCs w:val="28"/>
        </w:rPr>
      </w:pPr>
      <w:r w:rsidRPr="00492730">
        <w:rPr>
          <w:rFonts w:cstheme="minorHAnsi"/>
          <w:b/>
          <w:sz w:val="28"/>
          <w:szCs w:val="28"/>
        </w:rPr>
        <w:t>CHIEF ADMINISTRATIVE OFFICER</w:t>
      </w:r>
    </w:p>
    <w:p w:rsidR="00BB32F6" w:rsidRPr="00492730" w:rsidRDefault="00BB32F6" w:rsidP="00BB32F6">
      <w:pPr>
        <w:pStyle w:val="NoSpacing"/>
        <w:spacing w:line="276" w:lineRule="auto"/>
        <w:jc w:val="both"/>
        <w:rPr>
          <w:rFonts w:cstheme="minorHAnsi"/>
          <w:b/>
          <w:sz w:val="28"/>
          <w:szCs w:val="28"/>
        </w:rPr>
      </w:pPr>
      <w:r w:rsidRPr="00492730">
        <w:rPr>
          <w:rFonts w:cstheme="minorHAnsi"/>
          <w:b/>
          <w:sz w:val="28"/>
          <w:szCs w:val="28"/>
        </w:rPr>
        <w:t>BUSHENYI DISTRICT LOCAL GOVERNMENT</w:t>
      </w:r>
    </w:p>
    <w:p w:rsidR="00BB32F6" w:rsidRPr="00492730" w:rsidRDefault="00BB32F6" w:rsidP="00BB32F6">
      <w:pPr>
        <w:pStyle w:val="NoSpacing"/>
        <w:spacing w:line="276" w:lineRule="auto"/>
        <w:jc w:val="both"/>
        <w:rPr>
          <w:rFonts w:cstheme="minorHAnsi"/>
          <w:sz w:val="28"/>
          <w:szCs w:val="28"/>
        </w:rPr>
      </w:pPr>
    </w:p>
    <w:p w:rsidR="00122721" w:rsidRPr="00492730" w:rsidRDefault="00122721" w:rsidP="00BB32F6">
      <w:pPr>
        <w:pStyle w:val="NoSpacing"/>
        <w:spacing w:line="276" w:lineRule="auto"/>
        <w:jc w:val="both"/>
        <w:rPr>
          <w:rFonts w:cstheme="minorHAnsi"/>
          <w:sz w:val="28"/>
          <w:szCs w:val="28"/>
        </w:rPr>
      </w:pPr>
    </w:p>
    <w:p w:rsidR="00122721" w:rsidRDefault="00122721"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Pr="00492730" w:rsidRDefault="005D320E"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Heading1"/>
        <w:numPr>
          <w:ilvl w:val="0"/>
          <w:numId w:val="0"/>
        </w:numPr>
        <w:ind w:left="709"/>
        <w:jc w:val="center"/>
        <w:rPr>
          <w:rFonts w:asciiTheme="minorHAnsi" w:hAnsiTheme="minorHAnsi" w:cstheme="minorHAnsi"/>
          <w:sz w:val="28"/>
          <w:szCs w:val="28"/>
        </w:rPr>
      </w:pPr>
      <w:bookmarkStart w:id="4" w:name="_Toc27380897"/>
      <w:r w:rsidRPr="00492730">
        <w:rPr>
          <w:rFonts w:asciiTheme="minorHAnsi" w:hAnsiTheme="minorHAnsi" w:cstheme="minorHAnsi"/>
          <w:sz w:val="28"/>
          <w:szCs w:val="28"/>
        </w:rPr>
        <w:t>EXECUTIVE SUMMARY</w:t>
      </w:r>
      <w:bookmarkEnd w:id="4"/>
    </w:p>
    <w:p w:rsidR="00BB32F6" w:rsidRDefault="00BB32F6" w:rsidP="005D320E">
      <w:pPr>
        <w:spacing w:line="360" w:lineRule="auto"/>
        <w:rPr>
          <w:rFonts w:cstheme="minorHAnsi"/>
          <w:sz w:val="28"/>
          <w:szCs w:val="28"/>
        </w:rPr>
      </w:pPr>
      <w:r w:rsidRPr="00492730">
        <w:rPr>
          <w:rFonts w:cstheme="minorHAnsi"/>
          <w:sz w:val="28"/>
          <w:szCs w:val="28"/>
        </w:rPr>
        <w:t>The utilization of Information and communication Technology (ICT) is on the rise in both public and private sector to embrace E-Governance. Bushenyi District Local Government has embraced E-governance in order to meet its mission, goals and objectives in a more effective manner by speeding up service delivery processes. The purpose of this policy is to establish acceptable and unacceptable use of ICT Equipment and network resources with its established culture of ethical and lawful behavior, openness, trust and integrity in order to maintain the confidentiality, integrity and availability of its information assets. This policy requires users of information assets to comply with organization policies. Bushenyi District ICT policies include Acceptable and un acceptable use of ICT resources policy, Internet usage policy, ICT security policy, Management Information Systems Policy, Procurement and Disposal of ICT equipment policy,</w:t>
      </w:r>
      <w:r w:rsidR="005D320E">
        <w:rPr>
          <w:rFonts w:cstheme="minorHAnsi"/>
          <w:sz w:val="28"/>
          <w:szCs w:val="28"/>
        </w:rPr>
        <w:t xml:space="preserve"> Maintenance and repair policy.</w:t>
      </w:r>
    </w:p>
    <w:p w:rsidR="005D320E" w:rsidRDefault="005D320E" w:rsidP="005D320E">
      <w:pPr>
        <w:spacing w:line="360" w:lineRule="auto"/>
        <w:rPr>
          <w:rFonts w:cstheme="minorHAnsi"/>
          <w:sz w:val="28"/>
          <w:szCs w:val="28"/>
        </w:rPr>
      </w:pPr>
    </w:p>
    <w:p w:rsidR="005D320E" w:rsidRDefault="005D320E" w:rsidP="005D320E">
      <w:pPr>
        <w:spacing w:line="360" w:lineRule="auto"/>
        <w:rPr>
          <w:rFonts w:cstheme="minorHAnsi"/>
          <w:sz w:val="28"/>
          <w:szCs w:val="28"/>
        </w:rPr>
      </w:pPr>
    </w:p>
    <w:p w:rsidR="005D320E" w:rsidRDefault="005D320E" w:rsidP="005D320E">
      <w:pPr>
        <w:spacing w:line="360" w:lineRule="auto"/>
        <w:rPr>
          <w:rFonts w:cstheme="minorHAnsi"/>
          <w:sz w:val="28"/>
          <w:szCs w:val="28"/>
        </w:rPr>
      </w:pPr>
    </w:p>
    <w:p w:rsidR="005D320E" w:rsidRDefault="005D320E" w:rsidP="005D320E">
      <w:pPr>
        <w:spacing w:line="360" w:lineRule="auto"/>
        <w:rPr>
          <w:rFonts w:cstheme="minorHAnsi"/>
          <w:sz w:val="28"/>
          <w:szCs w:val="28"/>
        </w:rPr>
      </w:pPr>
    </w:p>
    <w:p w:rsidR="005D320E" w:rsidRDefault="005D320E" w:rsidP="005D320E">
      <w:pPr>
        <w:spacing w:line="360" w:lineRule="auto"/>
        <w:rPr>
          <w:rFonts w:cstheme="minorHAnsi"/>
          <w:sz w:val="28"/>
          <w:szCs w:val="28"/>
        </w:rPr>
      </w:pPr>
    </w:p>
    <w:p w:rsidR="005D320E" w:rsidRDefault="005D320E" w:rsidP="005D320E">
      <w:pPr>
        <w:spacing w:line="360" w:lineRule="auto"/>
        <w:rPr>
          <w:rFonts w:cstheme="minorHAnsi"/>
          <w:sz w:val="28"/>
          <w:szCs w:val="28"/>
        </w:rPr>
      </w:pPr>
    </w:p>
    <w:p w:rsidR="005D320E" w:rsidRDefault="005D320E" w:rsidP="005D320E">
      <w:pPr>
        <w:spacing w:line="360" w:lineRule="auto"/>
        <w:rPr>
          <w:rFonts w:cstheme="minorHAnsi"/>
          <w:sz w:val="28"/>
          <w:szCs w:val="28"/>
        </w:rPr>
      </w:pPr>
    </w:p>
    <w:p w:rsidR="005D320E" w:rsidRPr="00492730" w:rsidRDefault="005D320E" w:rsidP="005D320E">
      <w:pPr>
        <w:spacing w:line="360" w:lineRule="auto"/>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Heading1"/>
        <w:numPr>
          <w:ilvl w:val="0"/>
          <w:numId w:val="0"/>
        </w:numPr>
        <w:spacing w:before="0" w:line="276" w:lineRule="auto"/>
        <w:ind w:left="709" w:hanging="709"/>
        <w:rPr>
          <w:rFonts w:asciiTheme="minorHAnsi" w:hAnsiTheme="minorHAnsi" w:cstheme="minorHAnsi"/>
          <w:sz w:val="28"/>
          <w:szCs w:val="28"/>
        </w:rPr>
      </w:pPr>
      <w:bookmarkStart w:id="5" w:name="_Toc518429299"/>
      <w:bookmarkStart w:id="6" w:name="_Toc27380898"/>
      <w:r w:rsidRPr="00492730">
        <w:rPr>
          <w:rFonts w:asciiTheme="minorHAnsi" w:eastAsiaTheme="minorHAnsi" w:hAnsiTheme="minorHAnsi" w:cstheme="minorHAnsi"/>
          <w:caps w:val="0"/>
          <w:sz w:val="28"/>
          <w:szCs w:val="28"/>
          <w:lang w:val="en-US"/>
        </w:rPr>
        <w:t>1.0</w:t>
      </w:r>
      <w:r w:rsidRPr="00492730">
        <w:rPr>
          <w:rFonts w:asciiTheme="minorHAnsi" w:eastAsiaTheme="minorHAnsi" w:hAnsiTheme="minorHAnsi" w:cstheme="minorHAnsi"/>
          <w:caps w:val="0"/>
          <w:sz w:val="28"/>
          <w:szCs w:val="28"/>
          <w:lang w:val="en-US"/>
        </w:rPr>
        <w:tab/>
      </w:r>
      <w:r w:rsidRPr="00492730">
        <w:rPr>
          <w:rFonts w:asciiTheme="minorHAnsi" w:hAnsiTheme="minorHAnsi" w:cstheme="minorHAnsi"/>
          <w:sz w:val="28"/>
          <w:szCs w:val="28"/>
        </w:rPr>
        <w:t>INTRODUCTION</w:t>
      </w:r>
      <w:bookmarkEnd w:id="5"/>
      <w:bookmarkEnd w:id="6"/>
      <w:r w:rsidRPr="00492730">
        <w:rPr>
          <w:rFonts w:asciiTheme="minorHAnsi" w:hAnsiTheme="minorHAnsi" w:cstheme="minorHAnsi"/>
          <w:sz w:val="28"/>
          <w:szCs w:val="28"/>
        </w:rPr>
        <w:t xml:space="preserve"> </w:t>
      </w:r>
    </w:p>
    <w:p w:rsidR="00BB32F6" w:rsidRPr="00492730" w:rsidRDefault="00BB32F6" w:rsidP="00BB32F6">
      <w:pPr>
        <w:pStyle w:val="Heading2"/>
        <w:numPr>
          <w:ilvl w:val="0"/>
          <w:numId w:val="0"/>
        </w:numPr>
        <w:spacing w:line="276" w:lineRule="auto"/>
        <w:rPr>
          <w:rFonts w:asciiTheme="minorHAnsi" w:hAnsiTheme="minorHAnsi" w:cstheme="minorHAnsi"/>
          <w:b/>
          <w:sz w:val="28"/>
          <w:szCs w:val="28"/>
        </w:rPr>
      </w:pPr>
      <w:bookmarkStart w:id="7" w:name="_Toc518429300"/>
      <w:bookmarkStart w:id="8" w:name="_Toc27380899"/>
      <w:r w:rsidRPr="00492730">
        <w:rPr>
          <w:rFonts w:asciiTheme="minorHAnsi" w:hAnsiTheme="minorHAnsi" w:cstheme="minorHAnsi"/>
          <w:b/>
          <w:sz w:val="28"/>
          <w:szCs w:val="28"/>
        </w:rPr>
        <w:t>1.1</w:t>
      </w:r>
      <w:r w:rsidRPr="00492730">
        <w:rPr>
          <w:rFonts w:asciiTheme="minorHAnsi" w:hAnsiTheme="minorHAnsi" w:cstheme="minorHAnsi"/>
          <w:b/>
          <w:sz w:val="28"/>
          <w:szCs w:val="28"/>
        </w:rPr>
        <w:tab/>
        <w:t>Policy Overview</w:t>
      </w:r>
      <w:bookmarkEnd w:id="7"/>
      <w:bookmarkEnd w:id="8"/>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9" w:name="_Toc518429301"/>
      <w:bookmarkStart w:id="10" w:name="_Toc27380900"/>
      <w:r w:rsidRPr="00492730">
        <w:rPr>
          <w:rFonts w:asciiTheme="minorHAnsi" w:eastAsiaTheme="minorHAnsi" w:hAnsiTheme="minorHAnsi" w:cstheme="minorHAnsi"/>
          <w:b/>
          <w:bCs/>
          <w:iCs/>
          <w:color w:val="000000"/>
          <w:sz w:val="28"/>
          <w:szCs w:val="28"/>
          <w:lang w:val="en-US"/>
        </w:rPr>
        <w:t>1.1.0</w:t>
      </w:r>
      <w:r w:rsidRPr="00492730">
        <w:rPr>
          <w:rFonts w:asciiTheme="minorHAnsi" w:eastAsiaTheme="minorHAnsi" w:hAnsiTheme="minorHAnsi" w:cstheme="minorHAnsi"/>
          <w:b/>
          <w:bCs/>
          <w:iCs/>
          <w:color w:val="000000"/>
          <w:sz w:val="28"/>
          <w:szCs w:val="28"/>
          <w:lang w:val="en-US"/>
        </w:rPr>
        <w:tab/>
      </w:r>
      <w:r w:rsidRPr="00492730">
        <w:rPr>
          <w:rFonts w:asciiTheme="minorHAnsi" w:hAnsiTheme="minorHAnsi" w:cstheme="minorHAnsi"/>
          <w:b/>
          <w:sz w:val="28"/>
          <w:szCs w:val="28"/>
        </w:rPr>
        <w:t>Rationale for the I</w:t>
      </w:r>
      <w:r w:rsidR="00122721" w:rsidRPr="00492730">
        <w:rPr>
          <w:rFonts w:asciiTheme="minorHAnsi" w:hAnsiTheme="minorHAnsi" w:cstheme="minorHAnsi"/>
          <w:b/>
          <w:sz w:val="28"/>
          <w:szCs w:val="28"/>
        </w:rPr>
        <w:t>C</w:t>
      </w:r>
      <w:r w:rsidRPr="00492730">
        <w:rPr>
          <w:rFonts w:asciiTheme="minorHAnsi" w:hAnsiTheme="minorHAnsi" w:cstheme="minorHAnsi"/>
          <w:b/>
          <w:sz w:val="28"/>
          <w:szCs w:val="28"/>
        </w:rPr>
        <w:t>T policy</w:t>
      </w:r>
      <w:bookmarkEnd w:id="9"/>
      <w:bookmarkEnd w:id="10"/>
      <w:r w:rsidRPr="00492730">
        <w:rPr>
          <w:rFonts w:asciiTheme="minorHAnsi" w:hAnsiTheme="minorHAnsi" w:cstheme="minorHAnsi"/>
          <w:b/>
          <w:sz w:val="28"/>
          <w:szCs w:val="28"/>
        </w:rPr>
        <w:t xml:space="preserve"> </w:t>
      </w:r>
    </w:p>
    <w:p w:rsidR="00BB32F6" w:rsidRPr="00492730" w:rsidRDefault="00BB32F6" w:rsidP="00BB32F6">
      <w:pPr>
        <w:autoSpaceDE w:val="0"/>
        <w:autoSpaceDN w:val="0"/>
        <w:adjustRightInd w:val="0"/>
        <w:spacing w:after="0"/>
        <w:jc w:val="both"/>
        <w:rPr>
          <w:rFonts w:cstheme="minorHAnsi"/>
          <w:color w:val="000000"/>
          <w:sz w:val="28"/>
          <w:szCs w:val="28"/>
        </w:rPr>
      </w:pPr>
      <w:r w:rsidRPr="00492730">
        <w:rPr>
          <w:rFonts w:cstheme="minorHAnsi"/>
          <w:color w:val="000000"/>
          <w:sz w:val="28"/>
          <w:szCs w:val="28"/>
        </w:rPr>
        <w:t>Recent technological advancements like the Internet have digitally broken the geographical, physical, political and even sociological divide, transforming the world into a “Global Village‟. As a result, cyber-crime is progressively increasing. This calls for regulated and guided interventions to address the I</w:t>
      </w:r>
      <w:r w:rsidR="00977275" w:rsidRPr="00492730">
        <w:rPr>
          <w:rFonts w:cstheme="minorHAnsi"/>
          <w:color w:val="000000"/>
          <w:sz w:val="28"/>
          <w:szCs w:val="28"/>
        </w:rPr>
        <w:t>C</w:t>
      </w:r>
      <w:r w:rsidRPr="00492730">
        <w:rPr>
          <w:rFonts w:cstheme="minorHAnsi"/>
          <w:color w:val="000000"/>
          <w:sz w:val="28"/>
          <w:szCs w:val="28"/>
        </w:rPr>
        <w:t xml:space="preserve">T related issues. </w:t>
      </w:r>
    </w:p>
    <w:p w:rsidR="00BB32F6" w:rsidRPr="00492730" w:rsidRDefault="00BB32F6" w:rsidP="00BB32F6">
      <w:pPr>
        <w:pStyle w:val="NoSpacing"/>
        <w:spacing w:line="276" w:lineRule="auto"/>
        <w:jc w:val="both"/>
        <w:rPr>
          <w:rFonts w:cstheme="minorHAnsi"/>
          <w:color w:val="000000"/>
          <w:sz w:val="28"/>
          <w:szCs w:val="28"/>
        </w:rPr>
      </w:pPr>
      <w:r w:rsidRPr="00492730">
        <w:rPr>
          <w:rFonts w:cstheme="minorHAnsi"/>
          <w:color w:val="000000"/>
          <w:sz w:val="28"/>
          <w:szCs w:val="28"/>
        </w:rPr>
        <w:t>The utilization of IT (Hardware, Software and E-Applications) is on the rise in both public and the private sector. There is need for proper laws and guidelines to be developed to guide its utilization.</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The purpose of this policy is to establish acceptable and unacceptable use of electronic devices and network recourses at Bushenyi District Local Government in conjunction with its established culture of ethical and lawful behavior, openness, trust and integrity.</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Bushenyi District Local Government provides computer Devices, Networks, and other electronic information systems to meet missions, goals, and initiates and must manage them responsibly to maintain the confidentiality, integrity and availability of its information assets. This policy requires the users of information assets to comply with organization policies and protects the organization against damaging legal issues.</w:t>
      </w:r>
    </w:p>
    <w:p w:rsidR="00BB32F6" w:rsidRPr="00492730" w:rsidRDefault="00BB32F6" w:rsidP="00BB32F6">
      <w:pPr>
        <w:pStyle w:val="Heading2"/>
        <w:numPr>
          <w:ilvl w:val="0"/>
          <w:numId w:val="0"/>
        </w:numPr>
        <w:spacing w:line="276" w:lineRule="auto"/>
        <w:rPr>
          <w:rFonts w:asciiTheme="minorHAnsi" w:hAnsiTheme="minorHAnsi" w:cstheme="minorHAnsi"/>
          <w:b/>
          <w:sz w:val="28"/>
          <w:szCs w:val="28"/>
        </w:rPr>
      </w:pPr>
      <w:bookmarkStart w:id="11" w:name="_Toc518429302"/>
      <w:bookmarkStart w:id="12" w:name="_Toc27380901"/>
      <w:r w:rsidRPr="00492730">
        <w:rPr>
          <w:rFonts w:asciiTheme="minorHAnsi" w:hAnsiTheme="minorHAnsi" w:cstheme="minorHAnsi"/>
          <w:b/>
          <w:sz w:val="28"/>
          <w:szCs w:val="28"/>
        </w:rPr>
        <w:t>1.2</w:t>
      </w:r>
      <w:r w:rsidRPr="00492730">
        <w:rPr>
          <w:rFonts w:asciiTheme="minorHAnsi" w:hAnsiTheme="minorHAnsi" w:cstheme="minorHAnsi"/>
          <w:b/>
          <w:sz w:val="28"/>
          <w:szCs w:val="28"/>
        </w:rPr>
        <w:tab/>
        <w:t>Policy Philosophy</w:t>
      </w:r>
      <w:bookmarkEnd w:id="11"/>
      <w:bookmarkEnd w:id="12"/>
    </w:p>
    <w:p w:rsidR="00BB32F6" w:rsidRPr="00492730" w:rsidRDefault="00BB32F6" w:rsidP="00BB32F6">
      <w:pPr>
        <w:autoSpaceDE w:val="0"/>
        <w:autoSpaceDN w:val="0"/>
        <w:adjustRightInd w:val="0"/>
        <w:spacing w:after="0"/>
        <w:jc w:val="both"/>
        <w:rPr>
          <w:rFonts w:cstheme="minorHAnsi"/>
          <w:sz w:val="28"/>
          <w:szCs w:val="28"/>
        </w:rPr>
      </w:pPr>
      <w:r w:rsidRPr="00492730">
        <w:rPr>
          <w:rFonts w:cstheme="minorHAnsi"/>
          <w:sz w:val="28"/>
          <w:szCs w:val="28"/>
        </w:rPr>
        <w:t>Through Information Technology the District aims to prepare staff to participate in a rapidly changing world. Increased ICT skills promote independent learning and give greater access to a wide range of ideas and experiences. It enhances the quality of staff’s work across their operations and should enhance and enrich the service delivery process in the district. All staff from support staff to Officers have access to informatio</w:t>
      </w:r>
      <w:r w:rsidR="00122721" w:rsidRPr="00492730">
        <w:rPr>
          <w:rFonts w:cstheme="minorHAnsi"/>
          <w:sz w:val="28"/>
          <w:szCs w:val="28"/>
        </w:rPr>
        <w:t>n and communications technology</w:t>
      </w:r>
    </w:p>
    <w:p w:rsidR="00BB32F6" w:rsidRPr="00492730" w:rsidRDefault="00BB32F6" w:rsidP="00BB32F6">
      <w:pPr>
        <w:autoSpaceDE w:val="0"/>
        <w:autoSpaceDN w:val="0"/>
        <w:adjustRightInd w:val="0"/>
        <w:spacing w:after="0"/>
        <w:jc w:val="both"/>
        <w:rPr>
          <w:rFonts w:cstheme="minorHAnsi"/>
          <w:sz w:val="28"/>
          <w:szCs w:val="28"/>
        </w:rPr>
      </w:pPr>
    </w:p>
    <w:p w:rsidR="00BB32F6" w:rsidRPr="00492730" w:rsidRDefault="002234C0" w:rsidP="00BB32F6">
      <w:pPr>
        <w:pStyle w:val="Heading2"/>
        <w:numPr>
          <w:ilvl w:val="0"/>
          <w:numId w:val="0"/>
        </w:numPr>
        <w:spacing w:line="276" w:lineRule="auto"/>
        <w:rPr>
          <w:rFonts w:asciiTheme="minorHAnsi" w:hAnsiTheme="minorHAnsi" w:cstheme="minorHAnsi"/>
          <w:b/>
          <w:sz w:val="28"/>
          <w:szCs w:val="28"/>
        </w:rPr>
      </w:pPr>
      <w:bookmarkStart w:id="13" w:name="_Toc518429305"/>
      <w:bookmarkStart w:id="14" w:name="_Toc27380902"/>
      <w:r w:rsidRPr="00492730">
        <w:rPr>
          <w:rFonts w:asciiTheme="minorHAnsi" w:hAnsiTheme="minorHAnsi" w:cstheme="minorHAnsi"/>
          <w:b/>
          <w:sz w:val="28"/>
          <w:szCs w:val="28"/>
        </w:rPr>
        <w:t>1.3</w:t>
      </w:r>
      <w:r w:rsidR="00BB32F6" w:rsidRPr="00492730">
        <w:rPr>
          <w:rFonts w:asciiTheme="minorHAnsi" w:hAnsiTheme="minorHAnsi" w:cstheme="minorHAnsi"/>
          <w:b/>
          <w:sz w:val="28"/>
          <w:szCs w:val="28"/>
        </w:rPr>
        <w:tab/>
        <w:t>Vision</w:t>
      </w:r>
      <w:bookmarkEnd w:id="13"/>
      <w:bookmarkEnd w:id="14"/>
      <w:r w:rsidR="00BB32F6" w:rsidRPr="00492730">
        <w:rPr>
          <w:rFonts w:asciiTheme="minorHAnsi" w:hAnsiTheme="minorHAnsi" w:cstheme="minorHAnsi"/>
          <w:b/>
          <w:sz w:val="28"/>
          <w:szCs w:val="28"/>
        </w:rPr>
        <w:t xml:space="preserve"> </w:t>
      </w:r>
    </w:p>
    <w:p w:rsidR="00BB32F6" w:rsidRPr="00492730" w:rsidRDefault="00BB32F6" w:rsidP="0045182D">
      <w:pPr>
        <w:rPr>
          <w:rFonts w:cstheme="minorHAnsi"/>
          <w:sz w:val="28"/>
          <w:szCs w:val="28"/>
        </w:rPr>
      </w:pPr>
      <w:bookmarkStart w:id="15" w:name="_Toc19784734"/>
      <w:bookmarkStart w:id="16" w:name="_Toc518429306"/>
      <w:r w:rsidRPr="00492730">
        <w:rPr>
          <w:rFonts w:cstheme="minorHAnsi"/>
          <w:sz w:val="28"/>
          <w:szCs w:val="28"/>
        </w:rPr>
        <w:t>Having a prosperous population</w:t>
      </w:r>
      <w:r w:rsidR="0020735C" w:rsidRPr="00492730">
        <w:rPr>
          <w:rFonts w:cstheme="minorHAnsi"/>
          <w:sz w:val="28"/>
          <w:szCs w:val="28"/>
        </w:rPr>
        <w:t xml:space="preserve"> readily</w:t>
      </w:r>
      <w:r w:rsidRPr="00492730">
        <w:rPr>
          <w:rFonts w:cstheme="minorHAnsi"/>
          <w:sz w:val="28"/>
          <w:szCs w:val="28"/>
        </w:rPr>
        <w:t xml:space="preserve"> accessing quality </w:t>
      </w:r>
      <w:r w:rsidR="00122721" w:rsidRPr="00492730">
        <w:rPr>
          <w:rFonts w:cstheme="minorHAnsi"/>
          <w:sz w:val="28"/>
          <w:szCs w:val="28"/>
        </w:rPr>
        <w:t>ICT S</w:t>
      </w:r>
      <w:r w:rsidRPr="00492730">
        <w:rPr>
          <w:rFonts w:cstheme="minorHAnsi"/>
          <w:sz w:val="28"/>
          <w:szCs w:val="28"/>
        </w:rPr>
        <w:t>ervices</w:t>
      </w:r>
      <w:bookmarkEnd w:id="15"/>
      <w:r w:rsidRPr="00492730">
        <w:rPr>
          <w:rFonts w:cstheme="minorHAnsi"/>
          <w:sz w:val="28"/>
          <w:szCs w:val="28"/>
        </w:rPr>
        <w:t xml:space="preserve"> </w:t>
      </w:r>
    </w:p>
    <w:p w:rsidR="00BB32F6" w:rsidRPr="00492730" w:rsidRDefault="00BB32F6" w:rsidP="00BB32F6">
      <w:pPr>
        <w:pStyle w:val="Heading2"/>
        <w:numPr>
          <w:ilvl w:val="0"/>
          <w:numId w:val="0"/>
        </w:numPr>
        <w:spacing w:line="276" w:lineRule="auto"/>
        <w:rPr>
          <w:rFonts w:asciiTheme="minorHAnsi" w:hAnsiTheme="minorHAnsi" w:cstheme="minorHAnsi"/>
          <w:b/>
          <w:sz w:val="28"/>
          <w:szCs w:val="28"/>
        </w:rPr>
      </w:pPr>
      <w:bookmarkStart w:id="17" w:name="_Toc27380903"/>
      <w:r w:rsidRPr="00492730">
        <w:rPr>
          <w:rFonts w:asciiTheme="minorHAnsi" w:hAnsiTheme="minorHAnsi" w:cstheme="minorHAnsi"/>
          <w:b/>
          <w:sz w:val="28"/>
          <w:szCs w:val="28"/>
        </w:rPr>
        <w:t>1.</w:t>
      </w:r>
      <w:r w:rsidR="002234C0" w:rsidRPr="00492730">
        <w:rPr>
          <w:rFonts w:asciiTheme="minorHAnsi" w:hAnsiTheme="minorHAnsi" w:cstheme="minorHAnsi"/>
          <w:b/>
          <w:sz w:val="28"/>
          <w:szCs w:val="28"/>
        </w:rPr>
        <w:t>4</w:t>
      </w:r>
      <w:r w:rsidRPr="00492730">
        <w:rPr>
          <w:rFonts w:asciiTheme="minorHAnsi" w:hAnsiTheme="minorHAnsi" w:cstheme="minorHAnsi"/>
          <w:b/>
          <w:sz w:val="28"/>
          <w:szCs w:val="28"/>
        </w:rPr>
        <w:tab/>
        <w:t xml:space="preserve"> Mission</w:t>
      </w:r>
      <w:bookmarkEnd w:id="16"/>
      <w:bookmarkEnd w:id="17"/>
      <w:r w:rsidRPr="00492730">
        <w:rPr>
          <w:rFonts w:asciiTheme="minorHAnsi" w:hAnsiTheme="minorHAnsi" w:cstheme="minorHAnsi"/>
          <w:b/>
          <w:sz w:val="28"/>
          <w:szCs w:val="28"/>
        </w:rPr>
        <w:t xml:space="preserve"> </w:t>
      </w:r>
    </w:p>
    <w:p w:rsidR="00BB32F6" w:rsidRPr="00492730" w:rsidRDefault="00BB32F6" w:rsidP="0045182D">
      <w:pPr>
        <w:rPr>
          <w:rFonts w:cstheme="minorHAnsi"/>
          <w:sz w:val="28"/>
          <w:szCs w:val="28"/>
        </w:rPr>
      </w:pPr>
      <w:bookmarkStart w:id="18" w:name="_Toc19784736"/>
      <w:bookmarkStart w:id="19" w:name="_Toc518429307"/>
      <w:r w:rsidRPr="00492730">
        <w:rPr>
          <w:rFonts w:cstheme="minorHAnsi"/>
          <w:sz w:val="28"/>
          <w:szCs w:val="28"/>
        </w:rPr>
        <w:t>Provision of quality</w:t>
      </w:r>
      <w:r w:rsidR="00122721" w:rsidRPr="00492730">
        <w:rPr>
          <w:rFonts w:cstheme="minorHAnsi"/>
          <w:sz w:val="28"/>
          <w:szCs w:val="28"/>
        </w:rPr>
        <w:t xml:space="preserve"> ICT</w:t>
      </w:r>
      <w:r w:rsidRPr="00492730">
        <w:rPr>
          <w:rFonts w:cstheme="minorHAnsi"/>
          <w:sz w:val="28"/>
          <w:szCs w:val="28"/>
        </w:rPr>
        <w:t xml:space="preserve"> services for effective social transformation of our communities</w:t>
      </w:r>
      <w:bookmarkEnd w:id="18"/>
      <w:r w:rsidRPr="00492730">
        <w:rPr>
          <w:rFonts w:cstheme="minorHAnsi"/>
          <w:sz w:val="28"/>
          <w:szCs w:val="28"/>
        </w:rPr>
        <w:t xml:space="preserve"> </w:t>
      </w:r>
    </w:p>
    <w:p w:rsidR="0045182D" w:rsidRPr="00492730" w:rsidRDefault="002234C0" w:rsidP="0045182D">
      <w:pPr>
        <w:pStyle w:val="Heading2"/>
        <w:numPr>
          <w:ilvl w:val="0"/>
          <w:numId w:val="0"/>
        </w:numPr>
        <w:spacing w:line="276" w:lineRule="auto"/>
        <w:rPr>
          <w:rFonts w:asciiTheme="minorHAnsi" w:hAnsiTheme="minorHAnsi" w:cstheme="minorHAnsi"/>
          <w:b/>
          <w:sz w:val="28"/>
          <w:szCs w:val="28"/>
        </w:rPr>
      </w:pPr>
      <w:bookmarkStart w:id="20" w:name="_Toc27380904"/>
      <w:r w:rsidRPr="00492730">
        <w:rPr>
          <w:rFonts w:asciiTheme="minorHAnsi" w:hAnsiTheme="minorHAnsi" w:cstheme="minorHAnsi"/>
          <w:b/>
          <w:sz w:val="28"/>
          <w:szCs w:val="28"/>
        </w:rPr>
        <w:t>1.5</w:t>
      </w:r>
      <w:r w:rsidR="00BB32F6" w:rsidRPr="00492730">
        <w:rPr>
          <w:rFonts w:asciiTheme="minorHAnsi" w:hAnsiTheme="minorHAnsi" w:cstheme="minorHAnsi"/>
          <w:b/>
          <w:sz w:val="28"/>
          <w:szCs w:val="28"/>
        </w:rPr>
        <w:tab/>
        <w:t>Policy Goal</w:t>
      </w:r>
      <w:bookmarkEnd w:id="19"/>
      <w:bookmarkEnd w:id="20"/>
    </w:p>
    <w:p w:rsidR="00BB32F6" w:rsidRDefault="00BB32F6" w:rsidP="0045182D">
      <w:pPr>
        <w:pStyle w:val="NoSpacing"/>
        <w:spacing w:line="276" w:lineRule="auto"/>
        <w:jc w:val="both"/>
        <w:rPr>
          <w:rFonts w:cstheme="minorHAnsi"/>
          <w:color w:val="000000"/>
          <w:sz w:val="28"/>
          <w:szCs w:val="28"/>
        </w:rPr>
      </w:pPr>
      <w:r w:rsidRPr="00492730">
        <w:rPr>
          <w:rFonts w:cstheme="minorHAnsi"/>
          <w:color w:val="000000"/>
          <w:sz w:val="28"/>
          <w:szCs w:val="28"/>
        </w:rPr>
        <w:t>To guide the optimal development and utilization of I</w:t>
      </w:r>
      <w:r w:rsidR="00977275" w:rsidRPr="00492730">
        <w:rPr>
          <w:rFonts w:cstheme="minorHAnsi"/>
          <w:color w:val="000000"/>
          <w:sz w:val="28"/>
          <w:szCs w:val="28"/>
        </w:rPr>
        <w:t>C</w:t>
      </w:r>
      <w:r w:rsidRPr="00492730">
        <w:rPr>
          <w:rFonts w:cstheme="minorHAnsi"/>
          <w:color w:val="000000"/>
          <w:sz w:val="28"/>
          <w:szCs w:val="28"/>
        </w:rPr>
        <w:t>T in the district</w:t>
      </w:r>
    </w:p>
    <w:p w:rsidR="0046684E" w:rsidRDefault="0046684E" w:rsidP="0045182D">
      <w:pPr>
        <w:pStyle w:val="NoSpacing"/>
        <w:spacing w:line="276" w:lineRule="auto"/>
        <w:jc w:val="both"/>
        <w:rPr>
          <w:rFonts w:cstheme="minorHAnsi"/>
          <w:color w:val="000000"/>
          <w:sz w:val="28"/>
          <w:szCs w:val="28"/>
        </w:rPr>
      </w:pPr>
    </w:p>
    <w:p w:rsidR="0046684E" w:rsidRPr="00492730" w:rsidRDefault="0046684E" w:rsidP="0045182D">
      <w:pPr>
        <w:pStyle w:val="NoSpacing"/>
        <w:spacing w:line="276" w:lineRule="auto"/>
        <w:jc w:val="both"/>
        <w:rPr>
          <w:rFonts w:cstheme="minorHAnsi"/>
          <w:color w:val="000000"/>
          <w:sz w:val="28"/>
          <w:szCs w:val="28"/>
        </w:rPr>
      </w:pPr>
    </w:p>
    <w:p w:rsidR="00122721" w:rsidRPr="00492730" w:rsidRDefault="002234C0" w:rsidP="0045182D">
      <w:pPr>
        <w:pStyle w:val="NoSpacing"/>
        <w:spacing w:line="276" w:lineRule="auto"/>
        <w:jc w:val="both"/>
        <w:outlineLvl w:val="1"/>
        <w:rPr>
          <w:rFonts w:cstheme="minorHAnsi"/>
          <w:color w:val="000000"/>
          <w:sz w:val="28"/>
          <w:szCs w:val="28"/>
        </w:rPr>
      </w:pPr>
      <w:bookmarkStart w:id="21" w:name="_Toc27380905"/>
      <w:r w:rsidRPr="00492730">
        <w:rPr>
          <w:rFonts w:cstheme="minorHAnsi"/>
          <w:b/>
          <w:sz w:val="28"/>
          <w:szCs w:val="28"/>
        </w:rPr>
        <w:t>1.6</w:t>
      </w:r>
      <w:r w:rsidR="00122721" w:rsidRPr="00492730">
        <w:rPr>
          <w:rFonts w:cstheme="minorHAnsi"/>
          <w:b/>
          <w:sz w:val="28"/>
          <w:szCs w:val="28"/>
        </w:rPr>
        <w:tab/>
        <w:t>Policy Objectives</w:t>
      </w:r>
      <w:bookmarkEnd w:id="21"/>
    </w:p>
    <w:p w:rsidR="00122721" w:rsidRPr="00492730" w:rsidRDefault="00122721" w:rsidP="00122721">
      <w:pPr>
        <w:autoSpaceDE w:val="0"/>
        <w:autoSpaceDN w:val="0"/>
        <w:adjustRightInd w:val="0"/>
        <w:spacing w:after="0"/>
        <w:jc w:val="both"/>
        <w:rPr>
          <w:rFonts w:cstheme="minorHAnsi"/>
          <w:sz w:val="28"/>
          <w:szCs w:val="28"/>
        </w:rPr>
      </w:pPr>
      <w:r w:rsidRPr="00492730">
        <w:rPr>
          <w:rFonts w:cstheme="minorHAnsi"/>
          <w:sz w:val="28"/>
          <w:szCs w:val="28"/>
        </w:rPr>
        <w:t>The staffs are encouraged to develop confidence in using hardware and software and other IT    equipment.</w:t>
      </w:r>
    </w:p>
    <w:p w:rsidR="00122721" w:rsidRPr="00492730" w:rsidRDefault="00122721" w:rsidP="00122721">
      <w:pPr>
        <w:pStyle w:val="ListParagraph"/>
        <w:numPr>
          <w:ilvl w:val="0"/>
          <w:numId w:val="3"/>
        </w:numPr>
        <w:autoSpaceDE w:val="0"/>
        <w:autoSpaceDN w:val="0"/>
        <w:adjustRightInd w:val="0"/>
        <w:spacing w:after="0"/>
        <w:jc w:val="both"/>
        <w:rPr>
          <w:rFonts w:cstheme="minorHAnsi"/>
          <w:sz w:val="28"/>
          <w:szCs w:val="28"/>
        </w:rPr>
      </w:pPr>
      <w:r w:rsidRPr="00492730">
        <w:rPr>
          <w:rFonts w:cstheme="minorHAnsi"/>
          <w:sz w:val="28"/>
          <w:szCs w:val="28"/>
        </w:rPr>
        <w:t>To use ICT to manipulate and present written work, images and sounds to convey information effectively.</w:t>
      </w:r>
    </w:p>
    <w:p w:rsidR="00122721" w:rsidRPr="00492730" w:rsidRDefault="00122721" w:rsidP="00122721">
      <w:pPr>
        <w:pStyle w:val="Default"/>
        <w:numPr>
          <w:ilvl w:val="0"/>
          <w:numId w:val="3"/>
        </w:numPr>
        <w:spacing w:line="276" w:lineRule="auto"/>
        <w:jc w:val="both"/>
        <w:rPr>
          <w:rFonts w:asciiTheme="minorHAnsi" w:hAnsiTheme="minorHAnsi" w:cstheme="minorHAnsi"/>
          <w:color w:val="auto"/>
          <w:sz w:val="28"/>
          <w:szCs w:val="28"/>
        </w:rPr>
      </w:pPr>
      <w:r w:rsidRPr="00492730">
        <w:rPr>
          <w:rFonts w:asciiTheme="minorHAnsi" w:hAnsiTheme="minorHAnsi" w:cstheme="minorHAnsi"/>
          <w:color w:val="auto"/>
          <w:sz w:val="28"/>
          <w:szCs w:val="28"/>
        </w:rPr>
        <w:t xml:space="preserve">To promote widespread use of IT applications in both public and private sectors to enhance efficiency and effectiveness in service delivery. </w:t>
      </w:r>
    </w:p>
    <w:p w:rsidR="00122721" w:rsidRPr="00492730" w:rsidRDefault="00122721" w:rsidP="00122721">
      <w:pPr>
        <w:pStyle w:val="ListParagraph"/>
        <w:numPr>
          <w:ilvl w:val="0"/>
          <w:numId w:val="3"/>
        </w:numPr>
        <w:autoSpaceDE w:val="0"/>
        <w:autoSpaceDN w:val="0"/>
        <w:adjustRightInd w:val="0"/>
        <w:spacing w:after="0"/>
        <w:jc w:val="both"/>
        <w:rPr>
          <w:rFonts w:cstheme="minorHAnsi"/>
          <w:sz w:val="28"/>
          <w:szCs w:val="28"/>
        </w:rPr>
      </w:pPr>
      <w:r w:rsidRPr="00492730">
        <w:rPr>
          <w:rFonts w:cstheme="minorHAnsi"/>
          <w:sz w:val="28"/>
          <w:szCs w:val="28"/>
        </w:rPr>
        <w:t>To store information, retrieve it and present it in ways which enhances interpretation and analysis</w:t>
      </w:r>
    </w:p>
    <w:p w:rsidR="00122721" w:rsidRPr="00492730" w:rsidRDefault="00122721" w:rsidP="00122721">
      <w:pPr>
        <w:pStyle w:val="ListParagraph"/>
        <w:numPr>
          <w:ilvl w:val="0"/>
          <w:numId w:val="3"/>
        </w:numPr>
        <w:autoSpaceDE w:val="0"/>
        <w:autoSpaceDN w:val="0"/>
        <w:adjustRightInd w:val="0"/>
        <w:spacing w:after="0"/>
        <w:jc w:val="both"/>
        <w:rPr>
          <w:rFonts w:cstheme="minorHAnsi"/>
          <w:sz w:val="28"/>
          <w:szCs w:val="28"/>
        </w:rPr>
      </w:pPr>
      <w:r w:rsidRPr="00492730">
        <w:rPr>
          <w:rFonts w:cstheme="minorHAnsi"/>
          <w:sz w:val="28"/>
          <w:szCs w:val="28"/>
        </w:rPr>
        <w:t>To be aware of the role of ICT in the control of equipment encountered in daily life</w:t>
      </w:r>
    </w:p>
    <w:p w:rsidR="00122721" w:rsidRPr="00492730" w:rsidRDefault="00122721" w:rsidP="00122721">
      <w:pPr>
        <w:pStyle w:val="ListParagraph"/>
        <w:numPr>
          <w:ilvl w:val="0"/>
          <w:numId w:val="3"/>
        </w:numPr>
        <w:autoSpaceDE w:val="0"/>
        <w:autoSpaceDN w:val="0"/>
        <w:adjustRightInd w:val="0"/>
        <w:spacing w:after="0"/>
        <w:jc w:val="both"/>
        <w:rPr>
          <w:rFonts w:cstheme="minorHAnsi"/>
          <w:sz w:val="28"/>
          <w:szCs w:val="28"/>
        </w:rPr>
      </w:pPr>
      <w:r w:rsidRPr="00492730">
        <w:rPr>
          <w:rFonts w:cstheme="minorHAnsi"/>
          <w:sz w:val="28"/>
          <w:szCs w:val="28"/>
        </w:rPr>
        <w:t>To be able to discuss the use of ICT and its place within real contexts</w:t>
      </w:r>
    </w:p>
    <w:p w:rsidR="00122721" w:rsidRPr="00492730" w:rsidRDefault="00122721" w:rsidP="00122721">
      <w:pPr>
        <w:pStyle w:val="ListParagraph"/>
        <w:numPr>
          <w:ilvl w:val="0"/>
          <w:numId w:val="3"/>
        </w:numPr>
        <w:autoSpaceDE w:val="0"/>
        <w:autoSpaceDN w:val="0"/>
        <w:adjustRightInd w:val="0"/>
        <w:spacing w:after="0"/>
        <w:jc w:val="both"/>
        <w:rPr>
          <w:rFonts w:cstheme="minorHAnsi"/>
          <w:sz w:val="28"/>
          <w:szCs w:val="28"/>
        </w:rPr>
      </w:pPr>
      <w:r w:rsidRPr="00492730">
        <w:rPr>
          <w:rFonts w:cstheme="minorHAnsi"/>
          <w:sz w:val="28"/>
          <w:szCs w:val="28"/>
        </w:rPr>
        <w:t>Through providing appropriate experiences, staff will achieve ICT competence, acquiring knowledge about the application and implications of ICT, the necessary skills to apply ICT in a variety of contexts and a better understanding of the role and potential of ICT</w:t>
      </w:r>
    </w:p>
    <w:p w:rsidR="00122721" w:rsidRPr="00492730" w:rsidRDefault="00122721" w:rsidP="00122721">
      <w:pPr>
        <w:pStyle w:val="ListParagraph"/>
        <w:numPr>
          <w:ilvl w:val="0"/>
          <w:numId w:val="3"/>
        </w:numPr>
        <w:autoSpaceDE w:val="0"/>
        <w:autoSpaceDN w:val="0"/>
        <w:adjustRightInd w:val="0"/>
        <w:spacing w:after="0"/>
        <w:jc w:val="both"/>
        <w:rPr>
          <w:rFonts w:cstheme="minorHAnsi"/>
          <w:sz w:val="28"/>
          <w:szCs w:val="28"/>
        </w:rPr>
      </w:pPr>
      <w:r w:rsidRPr="00492730">
        <w:rPr>
          <w:rFonts w:cstheme="minorHAnsi"/>
          <w:sz w:val="28"/>
          <w:szCs w:val="28"/>
        </w:rPr>
        <w:t>To sensitize communities about IT services as well as promotion and awareness campaigns in the communities.</w:t>
      </w:r>
    </w:p>
    <w:p w:rsidR="00122721" w:rsidRPr="00492730" w:rsidRDefault="00122721" w:rsidP="00122721">
      <w:pPr>
        <w:pStyle w:val="NoSpacing"/>
        <w:spacing w:line="276" w:lineRule="auto"/>
        <w:jc w:val="both"/>
        <w:rPr>
          <w:rFonts w:cstheme="minorHAnsi"/>
          <w:b/>
          <w:sz w:val="28"/>
          <w:szCs w:val="28"/>
        </w:rPr>
      </w:pPr>
    </w:p>
    <w:p w:rsidR="00BB32F6" w:rsidRPr="00492730" w:rsidRDefault="002234C0" w:rsidP="00BB32F6">
      <w:pPr>
        <w:pStyle w:val="Heading2"/>
        <w:numPr>
          <w:ilvl w:val="0"/>
          <w:numId w:val="0"/>
        </w:numPr>
        <w:spacing w:line="276" w:lineRule="auto"/>
        <w:rPr>
          <w:rFonts w:asciiTheme="minorHAnsi" w:hAnsiTheme="minorHAnsi" w:cstheme="minorHAnsi"/>
          <w:b/>
          <w:sz w:val="28"/>
          <w:szCs w:val="28"/>
        </w:rPr>
      </w:pPr>
      <w:bookmarkStart w:id="22" w:name="_Toc518429308"/>
      <w:bookmarkStart w:id="23" w:name="_Toc27380906"/>
      <w:r w:rsidRPr="00492730">
        <w:rPr>
          <w:rFonts w:asciiTheme="minorHAnsi" w:hAnsiTheme="minorHAnsi" w:cstheme="minorHAnsi"/>
          <w:b/>
          <w:sz w:val="28"/>
          <w:szCs w:val="28"/>
        </w:rPr>
        <w:t>1.7</w:t>
      </w:r>
      <w:r w:rsidR="00BB32F6" w:rsidRPr="00492730">
        <w:rPr>
          <w:rFonts w:asciiTheme="minorHAnsi" w:hAnsiTheme="minorHAnsi" w:cstheme="minorHAnsi"/>
          <w:b/>
          <w:sz w:val="28"/>
          <w:szCs w:val="28"/>
        </w:rPr>
        <w:tab/>
        <w:t xml:space="preserve"> Policy scope</w:t>
      </w:r>
      <w:bookmarkEnd w:id="22"/>
      <w:bookmarkEnd w:id="23"/>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All employees, intern students, contractors, consultants, temporary and other workers at Bushenyi District Local Government, must adhere to the policy.</w:t>
      </w:r>
      <w:r w:rsidR="00977275" w:rsidRPr="00492730">
        <w:rPr>
          <w:rFonts w:cstheme="minorHAnsi"/>
          <w:sz w:val="28"/>
          <w:szCs w:val="28"/>
        </w:rPr>
        <w:t xml:space="preserve">                                                                                                                 </w:t>
      </w:r>
      <w:r w:rsidRPr="00492730">
        <w:rPr>
          <w:rFonts w:cstheme="minorHAnsi"/>
          <w:sz w:val="28"/>
          <w:szCs w:val="28"/>
        </w:rPr>
        <w:t xml:space="preserve"> The policy applies to information assets owned or leased by Bushenyi District Local Government, or to devices that connects to the District Council network or reside at Bushenyi District Local Government website.</w:t>
      </w:r>
    </w:p>
    <w:p w:rsidR="00BB32F6" w:rsidRPr="00492730" w:rsidRDefault="00977275" w:rsidP="00BB32F6">
      <w:pPr>
        <w:pStyle w:val="NoSpacing"/>
        <w:spacing w:line="276" w:lineRule="auto"/>
        <w:jc w:val="both"/>
        <w:rPr>
          <w:rFonts w:cstheme="minorHAnsi"/>
          <w:sz w:val="28"/>
          <w:szCs w:val="28"/>
        </w:rPr>
      </w:pPr>
      <w:r w:rsidRPr="00492730">
        <w:rPr>
          <w:rFonts w:cstheme="minorHAnsi"/>
          <w:sz w:val="28"/>
          <w:szCs w:val="28"/>
        </w:rPr>
        <w:t xml:space="preserve">ICT Committee </w:t>
      </w:r>
      <w:r w:rsidR="00BB32F6" w:rsidRPr="00492730">
        <w:rPr>
          <w:rFonts w:cstheme="minorHAnsi"/>
          <w:sz w:val="28"/>
          <w:szCs w:val="28"/>
        </w:rPr>
        <w:t>must approve exceptions to this policy in advance through getting approval from I</w:t>
      </w:r>
      <w:r w:rsidRPr="00492730">
        <w:rPr>
          <w:rFonts w:cstheme="minorHAnsi"/>
          <w:sz w:val="28"/>
          <w:szCs w:val="28"/>
        </w:rPr>
        <w:t>C</w:t>
      </w:r>
      <w:r w:rsidR="00BB32F6" w:rsidRPr="00492730">
        <w:rPr>
          <w:rFonts w:cstheme="minorHAnsi"/>
          <w:sz w:val="28"/>
          <w:szCs w:val="28"/>
        </w:rPr>
        <w:t>T Officer.</w:t>
      </w:r>
    </w:p>
    <w:p w:rsidR="00BB32F6" w:rsidRDefault="00BB32F6"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Default="005D320E" w:rsidP="00BB32F6">
      <w:pPr>
        <w:pStyle w:val="NoSpacing"/>
        <w:spacing w:line="276" w:lineRule="auto"/>
        <w:jc w:val="both"/>
        <w:rPr>
          <w:rFonts w:cstheme="minorHAnsi"/>
          <w:sz w:val="28"/>
          <w:szCs w:val="28"/>
        </w:rPr>
      </w:pPr>
    </w:p>
    <w:p w:rsidR="005D320E" w:rsidRPr="00492730" w:rsidRDefault="005D320E" w:rsidP="00BB32F6">
      <w:pPr>
        <w:pStyle w:val="NoSpacing"/>
        <w:spacing w:line="276" w:lineRule="auto"/>
        <w:jc w:val="both"/>
        <w:rPr>
          <w:rFonts w:cstheme="minorHAnsi"/>
          <w:sz w:val="28"/>
          <w:szCs w:val="28"/>
        </w:rPr>
      </w:pPr>
    </w:p>
    <w:p w:rsidR="00BB32F6" w:rsidRPr="00492730" w:rsidRDefault="00BB32F6" w:rsidP="00BB32F6">
      <w:pPr>
        <w:pStyle w:val="Heading1"/>
        <w:numPr>
          <w:ilvl w:val="0"/>
          <w:numId w:val="26"/>
        </w:numPr>
        <w:spacing w:line="276" w:lineRule="auto"/>
        <w:jc w:val="left"/>
        <w:rPr>
          <w:rFonts w:asciiTheme="minorHAnsi" w:hAnsiTheme="minorHAnsi" w:cstheme="minorHAnsi"/>
          <w:sz w:val="28"/>
          <w:szCs w:val="28"/>
        </w:rPr>
      </w:pPr>
      <w:bookmarkStart w:id="24" w:name="_Toc27380907"/>
      <w:r w:rsidRPr="00492730">
        <w:rPr>
          <w:rFonts w:asciiTheme="minorHAnsi" w:hAnsiTheme="minorHAnsi" w:cstheme="minorHAnsi"/>
          <w:sz w:val="28"/>
          <w:szCs w:val="28"/>
        </w:rPr>
        <w:t>POLIC</w:t>
      </w:r>
      <w:r w:rsidR="00FA162F" w:rsidRPr="00492730">
        <w:rPr>
          <w:rFonts w:asciiTheme="minorHAnsi" w:hAnsiTheme="minorHAnsi" w:cstheme="minorHAnsi"/>
          <w:sz w:val="28"/>
          <w:szCs w:val="28"/>
        </w:rPr>
        <w:t>Y</w:t>
      </w:r>
      <w:bookmarkEnd w:id="24"/>
    </w:p>
    <w:p w:rsidR="00BB32F6" w:rsidRPr="00492730" w:rsidRDefault="00BB32F6" w:rsidP="00BB32F6">
      <w:pPr>
        <w:pStyle w:val="Heading2"/>
        <w:numPr>
          <w:ilvl w:val="0"/>
          <w:numId w:val="0"/>
        </w:numPr>
        <w:spacing w:line="276" w:lineRule="auto"/>
        <w:rPr>
          <w:rFonts w:asciiTheme="minorHAnsi" w:hAnsiTheme="minorHAnsi" w:cstheme="minorHAnsi"/>
          <w:b/>
          <w:sz w:val="28"/>
          <w:szCs w:val="28"/>
        </w:rPr>
      </w:pPr>
      <w:bookmarkStart w:id="25" w:name="_Toc27380908"/>
      <w:r w:rsidRPr="00492730">
        <w:rPr>
          <w:rFonts w:asciiTheme="minorHAnsi" w:hAnsiTheme="minorHAnsi" w:cstheme="minorHAnsi"/>
          <w:b/>
          <w:sz w:val="28"/>
          <w:szCs w:val="28"/>
        </w:rPr>
        <w:t>2.1 Acceptable and Un acceptable Use of ICT Resources</w:t>
      </w:r>
      <w:bookmarkEnd w:id="25"/>
      <w:r w:rsidRPr="00492730">
        <w:rPr>
          <w:rFonts w:asciiTheme="minorHAnsi" w:hAnsiTheme="minorHAnsi" w:cstheme="minorHAnsi"/>
          <w:b/>
          <w:sz w:val="28"/>
          <w:szCs w:val="28"/>
        </w:rPr>
        <w:t xml:space="preserve"> </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 xml:space="preserve">Bushenyi District has invested in information and Communication Technology infrastructure in an effort to improve its operations and administrative functions </w:t>
      </w:r>
      <w:r w:rsidR="00F31FAE" w:rsidRPr="00492730">
        <w:rPr>
          <w:rFonts w:cstheme="minorHAnsi"/>
          <w:sz w:val="28"/>
          <w:szCs w:val="28"/>
        </w:rPr>
        <w:t xml:space="preserve">while enhancing </w:t>
      </w:r>
      <w:r w:rsidRPr="00492730">
        <w:rPr>
          <w:rFonts w:cstheme="minorHAnsi"/>
          <w:sz w:val="28"/>
          <w:szCs w:val="28"/>
        </w:rPr>
        <w:t>E-Governance. The District considers ICT resources to be a valuable asset whose use must be managed to ensure integrity, availability, and security for lawful administrative and operational purposes.</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While the district seeks to promote wide usage of ICT resources, guidelines must be in place so that users use them responsibly.</w:t>
      </w:r>
    </w:p>
    <w:p w:rsidR="00BB32F6" w:rsidRPr="00492730" w:rsidRDefault="00716F64" w:rsidP="00BB32F6">
      <w:pPr>
        <w:pStyle w:val="NoSpacing"/>
        <w:spacing w:line="276" w:lineRule="auto"/>
        <w:jc w:val="both"/>
        <w:rPr>
          <w:rFonts w:cstheme="minorHAnsi"/>
          <w:b/>
          <w:sz w:val="28"/>
          <w:szCs w:val="28"/>
        </w:rPr>
      </w:pPr>
      <w:r w:rsidRPr="00492730">
        <w:rPr>
          <w:rFonts w:cstheme="minorHAnsi"/>
          <w:b/>
          <w:sz w:val="28"/>
          <w:szCs w:val="28"/>
        </w:rPr>
        <w:t xml:space="preserve">2.1.1 </w:t>
      </w:r>
      <w:r w:rsidR="00BB32F6" w:rsidRPr="00492730">
        <w:rPr>
          <w:rFonts w:cstheme="minorHAnsi"/>
          <w:b/>
          <w:sz w:val="28"/>
          <w:szCs w:val="28"/>
        </w:rPr>
        <w:t>Scope</w:t>
      </w:r>
    </w:p>
    <w:p w:rsidR="00BB32F6" w:rsidRPr="00492730" w:rsidRDefault="006119E8" w:rsidP="00BB32F6">
      <w:pPr>
        <w:pStyle w:val="NoSpacing"/>
        <w:spacing w:line="276" w:lineRule="auto"/>
        <w:jc w:val="both"/>
        <w:rPr>
          <w:rFonts w:cstheme="minorHAnsi"/>
          <w:sz w:val="28"/>
          <w:szCs w:val="28"/>
        </w:rPr>
      </w:pPr>
      <w:r w:rsidRPr="00492730">
        <w:rPr>
          <w:rFonts w:cstheme="minorHAnsi"/>
          <w:sz w:val="28"/>
          <w:szCs w:val="28"/>
        </w:rPr>
        <w:t xml:space="preserve">This </w:t>
      </w:r>
      <w:r w:rsidR="00716F64" w:rsidRPr="00492730">
        <w:rPr>
          <w:rFonts w:cstheme="minorHAnsi"/>
          <w:sz w:val="28"/>
          <w:szCs w:val="28"/>
        </w:rPr>
        <w:t>acceptable use of ICT resources</w:t>
      </w:r>
      <w:r w:rsidRPr="00492730">
        <w:rPr>
          <w:rFonts w:cstheme="minorHAnsi"/>
          <w:sz w:val="28"/>
          <w:szCs w:val="28"/>
        </w:rPr>
        <w:t xml:space="preserve"> </w:t>
      </w:r>
      <w:r w:rsidR="00BB32F6" w:rsidRPr="00492730">
        <w:rPr>
          <w:rFonts w:cstheme="minorHAnsi"/>
          <w:sz w:val="28"/>
          <w:szCs w:val="28"/>
        </w:rPr>
        <w:t xml:space="preserve">applies to all users of the district headquarter offices and </w:t>
      </w:r>
      <w:r w:rsidR="005D320E" w:rsidRPr="00492730">
        <w:rPr>
          <w:rFonts w:cstheme="minorHAnsi"/>
          <w:sz w:val="28"/>
          <w:szCs w:val="28"/>
        </w:rPr>
        <w:t>LLG’s. The</w:t>
      </w:r>
      <w:r w:rsidR="00BB32F6" w:rsidRPr="00492730">
        <w:rPr>
          <w:rFonts w:cstheme="minorHAnsi"/>
          <w:sz w:val="28"/>
          <w:szCs w:val="28"/>
        </w:rPr>
        <w:t xml:space="preserve"> resources referred to in this policy include but are not limited to the following.</w:t>
      </w: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numPr>
          <w:ilvl w:val="0"/>
          <w:numId w:val="8"/>
        </w:numPr>
        <w:spacing w:line="276" w:lineRule="auto"/>
        <w:jc w:val="both"/>
        <w:rPr>
          <w:rFonts w:cstheme="minorHAnsi"/>
          <w:sz w:val="28"/>
          <w:szCs w:val="28"/>
        </w:rPr>
      </w:pPr>
      <w:r w:rsidRPr="00492730">
        <w:rPr>
          <w:rFonts w:cstheme="minorHAnsi"/>
          <w:sz w:val="28"/>
          <w:szCs w:val="28"/>
        </w:rPr>
        <w:t>District and LLG’s Computers and related peripherals (printers)</w:t>
      </w:r>
    </w:p>
    <w:p w:rsidR="00BB32F6" w:rsidRPr="00492730" w:rsidRDefault="00BB32F6" w:rsidP="00BB32F6">
      <w:pPr>
        <w:pStyle w:val="NoSpacing"/>
        <w:numPr>
          <w:ilvl w:val="0"/>
          <w:numId w:val="8"/>
        </w:numPr>
        <w:spacing w:line="276" w:lineRule="auto"/>
        <w:jc w:val="both"/>
        <w:rPr>
          <w:rFonts w:cstheme="minorHAnsi"/>
          <w:sz w:val="28"/>
          <w:szCs w:val="28"/>
        </w:rPr>
      </w:pPr>
      <w:r w:rsidRPr="00492730">
        <w:rPr>
          <w:rFonts w:cstheme="minorHAnsi"/>
          <w:sz w:val="28"/>
          <w:szCs w:val="28"/>
        </w:rPr>
        <w:t>The databases</w:t>
      </w:r>
    </w:p>
    <w:p w:rsidR="00BB32F6" w:rsidRPr="00492730" w:rsidRDefault="00BB32F6" w:rsidP="00BB32F6">
      <w:pPr>
        <w:pStyle w:val="NoSpacing"/>
        <w:numPr>
          <w:ilvl w:val="0"/>
          <w:numId w:val="8"/>
        </w:numPr>
        <w:spacing w:line="276" w:lineRule="auto"/>
        <w:jc w:val="both"/>
        <w:rPr>
          <w:rFonts w:cstheme="minorHAnsi"/>
          <w:sz w:val="28"/>
          <w:szCs w:val="28"/>
        </w:rPr>
      </w:pPr>
      <w:r w:rsidRPr="00492730">
        <w:rPr>
          <w:rFonts w:cstheme="minorHAnsi"/>
          <w:sz w:val="28"/>
          <w:szCs w:val="28"/>
        </w:rPr>
        <w:t>Management information systems</w:t>
      </w:r>
    </w:p>
    <w:p w:rsidR="00BB32F6" w:rsidRPr="00492730" w:rsidRDefault="00BB32F6" w:rsidP="00BB32F6">
      <w:pPr>
        <w:pStyle w:val="NoSpacing"/>
        <w:numPr>
          <w:ilvl w:val="0"/>
          <w:numId w:val="8"/>
        </w:numPr>
        <w:spacing w:line="276" w:lineRule="auto"/>
        <w:jc w:val="both"/>
        <w:rPr>
          <w:rFonts w:cstheme="minorHAnsi"/>
          <w:sz w:val="28"/>
          <w:szCs w:val="28"/>
        </w:rPr>
      </w:pPr>
      <w:r w:rsidRPr="00492730">
        <w:rPr>
          <w:rFonts w:cstheme="minorHAnsi"/>
          <w:sz w:val="28"/>
          <w:szCs w:val="28"/>
        </w:rPr>
        <w:t>The network and related network services</w:t>
      </w:r>
    </w:p>
    <w:p w:rsidR="00BB32F6" w:rsidRPr="00492730" w:rsidRDefault="00BB32F6" w:rsidP="00BB32F6">
      <w:pPr>
        <w:pStyle w:val="NoSpacing"/>
        <w:numPr>
          <w:ilvl w:val="0"/>
          <w:numId w:val="8"/>
        </w:numPr>
        <w:spacing w:line="276" w:lineRule="auto"/>
        <w:jc w:val="both"/>
        <w:rPr>
          <w:rFonts w:cstheme="minorHAnsi"/>
          <w:sz w:val="28"/>
          <w:szCs w:val="28"/>
        </w:rPr>
      </w:pPr>
      <w:r w:rsidRPr="00492730">
        <w:rPr>
          <w:rFonts w:cstheme="minorHAnsi"/>
          <w:sz w:val="28"/>
          <w:szCs w:val="28"/>
        </w:rPr>
        <w:t>Any other system that may be installed to provide a service to the District or sub county.</w:t>
      </w: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26" w:name="_Toc27380909"/>
      <w:r w:rsidRPr="00492730">
        <w:rPr>
          <w:rFonts w:asciiTheme="minorHAnsi" w:hAnsiTheme="minorHAnsi" w:cstheme="minorHAnsi"/>
          <w:b/>
          <w:sz w:val="28"/>
          <w:szCs w:val="28"/>
        </w:rPr>
        <w:t>2.1.0</w:t>
      </w:r>
      <w:r w:rsidRPr="00492730">
        <w:rPr>
          <w:rFonts w:asciiTheme="minorHAnsi" w:hAnsiTheme="minorHAnsi" w:cstheme="minorHAnsi"/>
          <w:b/>
          <w:sz w:val="28"/>
          <w:szCs w:val="28"/>
        </w:rPr>
        <w:tab/>
        <w:t>User responsibilities</w:t>
      </w:r>
      <w:bookmarkEnd w:id="26"/>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Bushenyi District ICT resources are providing primarily to facilitate a persons’ work as an employee, political leader, researcher or any other role within the district structures. Use of ICT resources for other purposes, such as personal or recreational use is a privilege which can be withdrawn.</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In all cases, users are obliged to use resources responsibly to ensure their security and basic maintenance plus availing the resources to other users when needed.</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Acceptable use of the District ICT resources may include</w:t>
      </w:r>
    </w:p>
    <w:p w:rsidR="00BB32F6" w:rsidRPr="00492730" w:rsidRDefault="00BB32F6" w:rsidP="00BB32F6">
      <w:pPr>
        <w:pStyle w:val="NoSpacing"/>
        <w:numPr>
          <w:ilvl w:val="0"/>
          <w:numId w:val="9"/>
        </w:numPr>
        <w:spacing w:line="276" w:lineRule="auto"/>
        <w:jc w:val="both"/>
        <w:rPr>
          <w:rFonts w:cstheme="minorHAnsi"/>
          <w:sz w:val="28"/>
          <w:szCs w:val="28"/>
        </w:rPr>
      </w:pPr>
      <w:r w:rsidRPr="00492730">
        <w:rPr>
          <w:rFonts w:cstheme="minorHAnsi"/>
          <w:sz w:val="28"/>
          <w:szCs w:val="28"/>
        </w:rPr>
        <w:t>Use for data entry, analysis, storage and retrieval.</w:t>
      </w:r>
    </w:p>
    <w:p w:rsidR="00BB32F6" w:rsidRPr="00492730" w:rsidRDefault="00BB32F6" w:rsidP="00BB32F6">
      <w:pPr>
        <w:pStyle w:val="NoSpacing"/>
        <w:numPr>
          <w:ilvl w:val="0"/>
          <w:numId w:val="9"/>
        </w:numPr>
        <w:spacing w:line="276" w:lineRule="auto"/>
        <w:jc w:val="both"/>
        <w:rPr>
          <w:rFonts w:cstheme="minorHAnsi"/>
          <w:sz w:val="28"/>
          <w:szCs w:val="28"/>
        </w:rPr>
      </w:pPr>
      <w:r w:rsidRPr="00492730">
        <w:rPr>
          <w:rFonts w:cstheme="minorHAnsi"/>
          <w:sz w:val="28"/>
          <w:szCs w:val="28"/>
        </w:rPr>
        <w:t>Use for data management</w:t>
      </w:r>
    </w:p>
    <w:p w:rsidR="00BB32F6" w:rsidRPr="00492730" w:rsidRDefault="00BB32F6" w:rsidP="00BB32F6">
      <w:pPr>
        <w:pStyle w:val="NoSpacing"/>
        <w:numPr>
          <w:ilvl w:val="0"/>
          <w:numId w:val="9"/>
        </w:numPr>
        <w:spacing w:line="276" w:lineRule="auto"/>
        <w:jc w:val="both"/>
        <w:rPr>
          <w:rFonts w:cstheme="minorHAnsi"/>
          <w:sz w:val="28"/>
          <w:szCs w:val="28"/>
        </w:rPr>
      </w:pPr>
      <w:r w:rsidRPr="00492730">
        <w:rPr>
          <w:rFonts w:cstheme="minorHAnsi"/>
          <w:sz w:val="28"/>
          <w:szCs w:val="28"/>
        </w:rPr>
        <w:t>Use for communication purposes.</w:t>
      </w:r>
    </w:p>
    <w:p w:rsidR="00BB32F6" w:rsidRDefault="00BB32F6" w:rsidP="00BB32F6">
      <w:pPr>
        <w:pStyle w:val="NoSpacing"/>
        <w:numPr>
          <w:ilvl w:val="0"/>
          <w:numId w:val="9"/>
        </w:numPr>
        <w:spacing w:line="276" w:lineRule="auto"/>
        <w:jc w:val="both"/>
        <w:rPr>
          <w:rFonts w:cstheme="minorHAnsi"/>
          <w:sz w:val="28"/>
          <w:szCs w:val="28"/>
        </w:rPr>
      </w:pPr>
      <w:r w:rsidRPr="00492730">
        <w:rPr>
          <w:rFonts w:cstheme="minorHAnsi"/>
          <w:sz w:val="28"/>
          <w:szCs w:val="28"/>
        </w:rPr>
        <w:t>Use for official business, like preparation of reports, minutes, presentations etc;</w:t>
      </w:r>
    </w:p>
    <w:p w:rsidR="0046684E" w:rsidRDefault="0046684E" w:rsidP="0046684E">
      <w:pPr>
        <w:pStyle w:val="NoSpacing"/>
        <w:spacing w:line="276" w:lineRule="auto"/>
        <w:ind w:left="720"/>
        <w:jc w:val="both"/>
        <w:rPr>
          <w:rFonts w:cstheme="minorHAnsi"/>
          <w:sz w:val="28"/>
          <w:szCs w:val="28"/>
        </w:rPr>
      </w:pPr>
    </w:p>
    <w:p w:rsidR="0046684E" w:rsidRPr="00492730" w:rsidRDefault="0046684E" w:rsidP="0046684E">
      <w:pPr>
        <w:pStyle w:val="NoSpacing"/>
        <w:spacing w:line="276" w:lineRule="auto"/>
        <w:ind w:left="720"/>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Unacceptable use of District ICT resources may include but are not limited to;</w:t>
      </w:r>
    </w:p>
    <w:p w:rsidR="00BB32F6" w:rsidRPr="00492730" w:rsidRDefault="00BB32F6" w:rsidP="00BB32F6">
      <w:pPr>
        <w:pStyle w:val="NoSpacing"/>
        <w:numPr>
          <w:ilvl w:val="0"/>
          <w:numId w:val="10"/>
        </w:numPr>
        <w:spacing w:line="276" w:lineRule="auto"/>
        <w:jc w:val="both"/>
        <w:rPr>
          <w:rFonts w:cstheme="minorHAnsi"/>
          <w:sz w:val="28"/>
          <w:szCs w:val="28"/>
        </w:rPr>
      </w:pPr>
      <w:r w:rsidRPr="00492730">
        <w:rPr>
          <w:rFonts w:cstheme="minorHAnsi"/>
          <w:sz w:val="28"/>
          <w:szCs w:val="28"/>
        </w:rPr>
        <w:t>Attempt to access computers and other resources for which an individual is not authorized.</w:t>
      </w:r>
    </w:p>
    <w:p w:rsidR="00BB32F6" w:rsidRPr="00492730" w:rsidRDefault="00BB32F6" w:rsidP="00BB32F6">
      <w:pPr>
        <w:pStyle w:val="NoSpacing"/>
        <w:numPr>
          <w:ilvl w:val="0"/>
          <w:numId w:val="10"/>
        </w:numPr>
        <w:spacing w:line="276" w:lineRule="auto"/>
        <w:jc w:val="both"/>
        <w:rPr>
          <w:rFonts w:cstheme="minorHAnsi"/>
          <w:sz w:val="28"/>
          <w:szCs w:val="28"/>
        </w:rPr>
      </w:pPr>
      <w:r w:rsidRPr="00492730">
        <w:rPr>
          <w:rFonts w:cstheme="minorHAnsi"/>
          <w:sz w:val="28"/>
          <w:szCs w:val="28"/>
        </w:rPr>
        <w:t>Unauthorized access to another user’s files.</w:t>
      </w:r>
    </w:p>
    <w:p w:rsidR="00BB32F6" w:rsidRPr="00492730" w:rsidRDefault="00BB32F6" w:rsidP="00BB32F6">
      <w:pPr>
        <w:pStyle w:val="NoSpacing"/>
        <w:numPr>
          <w:ilvl w:val="0"/>
          <w:numId w:val="10"/>
        </w:numPr>
        <w:spacing w:line="276" w:lineRule="auto"/>
        <w:jc w:val="both"/>
        <w:rPr>
          <w:rFonts w:cstheme="minorHAnsi"/>
          <w:sz w:val="28"/>
          <w:szCs w:val="28"/>
        </w:rPr>
      </w:pPr>
      <w:r w:rsidRPr="00492730">
        <w:rPr>
          <w:rFonts w:cstheme="minorHAnsi"/>
          <w:sz w:val="28"/>
          <w:szCs w:val="28"/>
        </w:rPr>
        <w:t>Attempt to break into or damage computer systems within the network or in other connected networks or individually at the district or sub county.</w:t>
      </w:r>
    </w:p>
    <w:p w:rsidR="00BB32F6" w:rsidRPr="00492730" w:rsidRDefault="00BB32F6" w:rsidP="00BB32F6">
      <w:pPr>
        <w:pStyle w:val="NoSpacing"/>
        <w:numPr>
          <w:ilvl w:val="0"/>
          <w:numId w:val="10"/>
        </w:numPr>
        <w:spacing w:line="276" w:lineRule="auto"/>
        <w:jc w:val="both"/>
        <w:rPr>
          <w:rFonts w:cstheme="minorHAnsi"/>
          <w:sz w:val="28"/>
          <w:szCs w:val="28"/>
        </w:rPr>
      </w:pPr>
      <w:r w:rsidRPr="00492730">
        <w:rPr>
          <w:rFonts w:cstheme="minorHAnsi"/>
          <w:sz w:val="28"/>
          <w:szCs w:val="28"/>
        </w:rPr>
        <w:t>Attempt to circumvent Network Access Control, including by passing proxies and firewalls</w:t>
      </w:r>
    </w:p>
    <w:p w:rsidR="00BB32F6" w:rsidRPr="00492730" w:rsidRDefault="00BB32F6" w:rsidP="00BB32F6">
      <w:pPr>
        <w:pStyle w:val="NoSpacing"/>
        <w:numPr>
          <w:ilvl w:val="0"/>
          <w:numId w:val="10"/>
        </w:numPr>
        <w:spacing w:line="276" w:lineRule="auto"/>
        <w:jc w:val="both"/>
        <w:rPr>
          <w:rFonts w:cstheme="minorHAnsi"/>
          <w:sz w:val="28"/>
          <w:szCs w:val="28"/>
        </w:rPr>
      </w:pPr>
      <w:r w:rsidRPr="00492730">
        <w:rPr>
          <w:rFonts w:cstheme="minorHAnsi"/>
          <w:sz w:val="28"/>
          <w:szCs w:val="28"/>
        </w:rPr>
        <w:t>Monitoring or interception of network traffic without permission</w:t>
      </w:r>
    </w:p>
    <w:p w:rsidR="00BB32F6" w:rsidRPr="00492730" w:rsidRDefault="00BB32F6" w:rsidP="00BB32F6">
      <w:pPr>
        <w:pStyle w:val="NoSpacing"/>
        <w:numPr>
          <w:ilvl w:val="0"/>
          <w:numId w:val="10"/>
        </w:numPr>
        <w:spacing w:line="276" w:lineRule="auto"/>
        <w:jc w:val="both"/>
        <w:rPr>
          <w:rFonts w:cstheme="minorHAnsi"/>
          <w:sz w:val="28"/>
          <w:szCs w:val="28"/>
        </w:rPr>
      </w:pPr>
      <w:r w:rsidRPr="00492730">
        <w:rPr>
          <w:rFonts w:cstheme="minorHAnsi"/>
          <w:sz w:val="28"/>
          <w:szCs w:val="28"/>
        </w:rPr>
        <w:t>Probing for security weakness of systems by methods such as port scanning, password cracking without permission.</w:t>
      </w:r>
    </w:p>
    <w:p w:rsidR="00BB32F6" w:rsidRPr="00492730" w:rsidRDefault="00BB32F6" w:rsidP="00BB32F6">
      <w:pPr>
        <w:pStyle w:val="NoSpacing"/>
        <w:numPr>
          <w:ilvl w:val="0"/>
          <w:numId w:val="10"/>
        </w:numPr>
        <w:spacing w:line="276" w:lineRule="auto"/>
        <w:jc w:val="both"/>
        <w:rPr>
          <w:rFonts w:cstheme="minorHAnsi"/>
          <w:sz w:val="28"/>
          <w:szCs w:val="28"/>
        </w:rPr>
      </w:pPr>
      <w:r w:rsidRPr="00492730">
        <w:rPr>
          <w:rFonts w:cstheme="minorHAnsi"/>
          <w:sz w:val="28"/>
          <w:szCs w:val="28"/>
        </w:rPr>
        <w:t>Un authorized extension or retransmission of network or network traffic including the installation of unauthorized wireless access points, routers or switches.</w:t>
      </w:r>
    </w:p>
    <w:p w:rsidR="00BB32F6" w:rsidRPr="00492730" w:rsidRDefault="00BB32F6" w:rsidP="00BB32F6">
      <w:pPr>
        <w:pStyle w:val="NoSpacing"/>
        <w:numPr>
          <w:ilvl w:val="0"/>
          <w:numId w:val="10"/>
        </w:numPr>
        <w:spacing w:line="276" w:lineRule="auto"/>
        <w:jc w:val="both"/>
        <w:rPr>
          <w:rFonts w:cstheme="minorHAnsi"/>
          <w:sz w:val="28"/>
          <w:szCs w:val="28"/>
        </w:rPr>
      </w:pPr>
      <w:r w:rsidRPr="00492730">
        <w:rPr>
          <w:rFonts w:cstheme="minorHAnsi"/>
          <w:sz w:val="28"/>
          <w:szCs w:val="28"/>
        </w:rPr>
        <w:t>Unauthorized modification of District or/ and sub county data.</w:t>
      </w:r>
    </w:p>
    <w:p w:rsidR="00BB32F6" w:rsidRPr="00492730" w:rsidRDefault="00BB32F6" w:rsidP="00BB32F6">
      <w:pPr>
        <w:pStyle w:val="NoSpacing"/>
        <w:numPr>
          <w:ilvl w:val="0"/>
          <w:numId w:val="11"/>
        </w:numPr>
        <w:spacing w:line="276" w:lineRule="auto"/>
        <w:jc w:val="both"/>
        <w:rPr>
          <w:rFonts w:cstheme="minorHAnsi"/>
          <w:sz w:val="28"/>
          <w:szCs w:val="28"/>
        </w:rPr>
      </w:pPr>
      <w:r w:rsidRPr="00492730">
        <w:rPr>
          <w:rFonts w:cstheme="minorHAnsi"/>
          <w:sz w:val="28"/>
          <w:szCs w:val="28"/>
        </w:rPr>
        <w:t>Unauthorized download, installation or running of programs or utilities that may flood the network causing denial of services to other users.</w:t>
      </w:r>
    </w:p>
    <w:p w:rsidR="00BB32F6" w:rsidRPr="00492730" w:rsidRDefault="00BB32F6" w:rsidP="00BB32F6">
      <w:pPr>
        <w:pStyle w:val="NoSpacing"/>
        <w:numPr>
          <w:ilvl w:val="0"/>
          <w:numId w:val="11"/>
        </w:numPr>
        <w:spacing w:line="276" w:lineRule="auto"/>
        <w:jc w:val="both"/>
        <w:rPr>
          <w:rFonts w:cstheme="minorHAnsi"/>
          <w:sz w:val="28"/>
          <w:szCs w:val="28"/>
        </w:rPr>
      </w:pPr>
      <w:r w:rsidRPr="00492730">
        <w:rPr>
          <w:rFonts w:cstheme="minorHAnsi"/>
          <w:sz w:val="28"/>
          <w:szCs w:val="28"/>
        </w:rPr>
        <w:t>Sharing of network access credential with third parties for purposes of defeating network authentication.</w:t>
      </w:r>
    </w:p>
    <w:p w:rsidR="00BB32F6" w:rsidRPr="00492730" w:rsidRDefault="00BB32F6" w:rsidP="00BB32F6">
      <w:pPr>
        <w:pStyle w:val="NoSpacing"/>
        <w:numPr>
          <w:ilvl w:val="0"/>
          <w:numId w:val="11"/>
        </w:numPr>
        <w:spacing w:line="276" w:lineRule="auto"/>
        <w:jc w:val="both"/>
        <w:rPr>
          <w:rFonts w:cstheme="minorHAnsi"/>
          <w:sz w:val="28"/>
          <w:szCs w:val="28"/>
        </w:rPr>
      </w:pPr>
      <w:r w:rsidRPr="00492730">
        <w:rPr>
          <w:rFonts w:cstheme="minorHAnsi"/>
          <w:sz w:val="28"/>
          <w:szCs w:val="28"/>
        </w:rPr>
        <w:t>Using the network to break into other networks</w:t>
      </w:r>
    </w:p>
    <w:p w:rsidR="00BB32F6" w:rsidRPr="00492730" w:rsidRDefault="00BB32F6" w:rsidP="00BB32F6">
      <w:pPr>
        <w:pStyle w:val="NoSpacing"/>
        <w:numPr>
          <w:ilvl w:val="0"/>
          <w:numId w:val="11"/>
        </w:numPr>
        <w:spacing w:line="276" w:lineRule="auto"/>
        <w:jc w:val="both"/>
        <w:rPr>
          <w:rFonts w:cstheme="minorHAnsi"/>
          <w:sz w:val="28"/>
          <w:szCs w:val="28"/>
        </w:rPr>
      </w:pPr>
      <w:r w:rsidRPr="00492730">
        <w:rPr>
          <w:rFonts w:cstheme="minorHAnsi"/>
          <w:sz w:val="28"/>
          <w:szCs w:val="28"/>
        </w:rPr>
        <w:t>Creation, retention, downloading or transmission of any offensive, obscene or indecent images or data capable of being resolved into obscene or indecent image or material.</w:t>
      </w:r>
    </w:p>
    <w:p w:rsidR="00BB32F6" w:rsidRPr="00492730" w:rsidRDefault="00BB32F6" w:rsidP="00BB32F6">
      <w:pPr>
        <w:pStyle w:val="NoSpacing"/>
        <w:numPr>
          <w:ilvl w:val="0"/>
          <w:numId w:val="11"/>
        </w:numPr>
        <w:spacing w:line="276" w:lineRule="auto"/>
        <w:jc w:val="both"/>
        <w:rPr>
          <w:rFonts w:cstheme="minorHAnsi"/>
          <w:sz w:val="28"/>
          <w:szCs w:val="28"/>
        </w:rPr>
      </w:pPr>
      <w:r w:rsidRPr="00492730">
        <w:rPr>
          <w:rFonts w:cstheme="minorHAnsi"/>
          <w:sz w:val="28"/>
          <w:szCs w:val="28"/>
        </w:rPr>
        <w:t>Creation, retention, or transmission of material with the intent to cause annoyance, inconvenience or needless anxiety.</w:t>
      </w:r>
    </w:p>
    <w:p w:rsidR="00BB32F6" w:rsidRPr="00492730" w:rsidRDefault="00BB32F6" w:rsidP="00BB32F6">
      <w:pPr>
        <w:pStyle w:val="NoSpacing"/>
        <w:numPr>
          <w:ilvl w:val="0"/>
          <w:numId w:val="11"/>
        </w:numPr>
        <w:spacing w:line="276" w:lineRule="auto"/>
        <w:jc w:val="both"/>
        <w:rPr>
          <w:rFonts w:cstheme="minorHAnsi"/>
          <w:sz w:val="28"/>
          <w:szCs w:val="28"/>
        </w:rPr>
      </w:pPr>
      <w:r w:rsidRPr="00492730">
        <w:rPr>
          <w:rFonts w:cstheme="minorHAnsi"/>
          <w:sz w:val="28"/>
          <w:szCs w:val="28"/>
        </w:rPr>
        <w:t>Sending electronic mail that purports to come from an individual other than the person actually sending the message using for example a forged address.</w:t>
      </w: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numPr>
          <w:ilvl w:val="0"/>
          <w:numId w:val="11"/>
        </w:numPr>
        <w:spacing w:line="276" w:lineRule="auto"/>
        <w:jc w:val="both"/>
        <w:rPr>
          <w:rFonts w:cstheme="minorHAnsi"/>
          <w:sz w:val="28"/>
          <w:szCs w:val="28"/>
        </w:rPr>
      </w:pPr>
      <w:r w:rsidRPr="00492730">
        <w:rPr>
          <w:rFonts w:cstheme="minorHAnsi"/>
          <w:sz w:val="28"/>
          <w:szCs w:val="28"/>
        </w:rPr>
        <w:t>Using the resources for unsolicited advertising or transmission of electronic mail with intent to defraud often referred to as “spamming”</w:t>
      </w:r>
    </w:p>
    <w:p w:rsidR="00BB32F6" w:rsidRPr="00492730" w:rsidRDefault="00BB32F6" w:rsidP="00BB32F6">
      <w:pPr>
        <w:pStyle w:val="NoSpacing"/>
        <w:numPr>
          <w:ilvl w:val="0"/>
          <w:numId w:val="11"/>
        </w:numPr>
        <w:spacing w:line="276" w:lineRule="auto"/>
        <w:jc w:val="both"/>
        <w:rPr>
          <w:rFonts w:cstheme="minorHAnsi"/>
          <w:sz w:val="28"/>
          <w:szCs w:val="28"/>
        </w:rPr>
      </w:pPr>
      <w:r w:rsidRPr="00492730">
        <w:rPr>
          <w:rFonts w:cstheme="minorHAnsi"/>
          <w:sz w:val="28"/>
          <w:szCs w:val="28"/>
        </w:rPr>
        <w:t>Deliberate activities that may result into one of the following;</w:t>
      </w:r>
    </w:p>
    <w:p w:rsidR="00BB32F6" w:rsidRPr="00492730" w:rsidRDefault="00BB32F6" w:rsidP="00BB32F6">
      <w:pPr>
        <w:pStyle w:val="NoSpacing"/>
        <w:numPr>
          <w:ilvl w:val="0"/>
          <w:numId w:val="12"/>
        </w:numPr>
        <w:spacing w:line="276" w:lineRule="auto"/>
        <w:jc w:val="both"/>
        <w:rPr>
          <w:rFonts w:cstheme="minorHAnsi"/>
          <w:sz w:val="28"/>
          <w:szCs w:val="28"/>
        </w:rPr>
      </w:pPr>
      <w:r w:rsidRPr="00492730">
        <w:rPr>
          <w:rFonts w:cstheme="minorHAnsi"/>
          <w:sz w:val="28"/>
          <w:szCs w:val="28"/>
        </w:rPr>
        <w:t>Denying services to other users</w:t>
      </w:r>
    </w:p>
    <w:p w:rsidR="00BB32F6" w:rsidRPr="00492730" w:rsidRDefault="00BB32F6" w:rsidP="00BB32F6">
      <w:pPr>
        <w:pStyle w:val="NoSpacing"/>
        <w:numPr>
          <w:ilvl w:val="0"/>
          <w:numId w:val="12"/>
        </w:numPr>
        <w:spacing w:line="276" w:lineRule="auto"/>
        <w:jc w:val="both"/>
        <w:rPr>
          <w:rFonts w:cstheme="minorHAnsi"/>
          <w:sz w:val="28"/>
          <w:szCs w:val="28"/>
        </w:rPr>
      </w:pPr>
      <w:r w:rsidRPr="00492730">
        <w:rPr>
          <w:rFonts w:cstheme="minorHAnsi"/>
          <w:sz w:val="28"/>
          <w:szCs w:val="28"/>
        </w:rPr>
        <w:t>Violating privacy of other users</w:t>
      </w:r>
    </w:p>
    <w:p w:rsidR="00BB32F6" w:rsidRPr="00492730" w:rsidRDefault="00BB32F6" w:rsidP="00BB32F6">
      <w:pPr>
        <w:pStyle w:val="NoSpacing"/>
        <w:numPr>
          <w:ilvl w:val="0"/>
          <w:numId w:val="12"/>
        </w:numPr>
        <w:spacing w:line="276" w:lineRule="auto"/>
        <w:jc w:val="both"/>
        <w:rPr>
          <w:rFonts w:cstheme="minorHAnsi"/>
          <w:sz w:val="28"/>
          <w:szCs w:val="28"/>
        </w:rPr>
      </w:pPr>
      <w:r w:rsidRPr="00492730">
        <w:rPr>
          <w:rFonts w:cstheme="minorHAnsi"/>
          <w:sz w:val="28"/>
          <w:szCs w:val="28"/>
        </w:rPr>
        <w:t>Corrupting or destroying other users’ data</w:t>
      </w:r>
    </w:p>
    <w:p w:rsidR="00BB32F6" w:rsidRDefault="00BB32F6" w:rsidP="00BB32F6">
      <w:pPr>
        <w:pStyle w:val="NoSpacing"/>
        <w:numPr>
          <w:ilvl w:val="0"/>
          <w:numId w:val="12"/>
        </w:numPr>
        <w:spacing w:line="276" w:lineRule="auto"/>
        <w:jc w:val="both"/>
        <w:rPr>
          <w:rFonts w:cstheme="minorHAnsi"/>
          <w:sz w:val="28"/>
          <w:szCs w:val="28"/>
        </w:rPr>
      </w:pPr>
      <w:r w:rsidRPr="00492730">
        <w:rPr>
          <w:rFonts w:cstheme="minorHAnsi"/>
          <w:sz w:val="28"/>
          <w:szCs w:val="28"/>
        </w:rPr>
        <w:t>Wasting of time on non-official activities</w:t>
      </w:r>
    </w:p>
    <w:p w:rsidR="0046684E" w:rsidRDefault="0046684E" w:rsidP="0046684E">
      <w:pPr>
        <w:pStyle w:val="NoSpacing"/>
        <w:spacing w:line="276" w:lineRule="auto"/>
        <w:ind w:left="2880"/>
        <w:jc w:val="both"/>
        <w:rPr>
          <w:rFonts w:cstheme="minorHAnsi"/>
          <w:sz w:val="28"/>
          <w:szCs w:val="28"/>
        </w:rPr>
      </w:pPr>
    </w:p>
    <w:p w:rsidR="0046684E" w:rsidRDefault="0046684E" w:rsidP="0046684E">
      <w:pPr>
        <w:pStyle w:val="NoSpacing"/>
        <w:spacing w:line="276" w:lineRule="auto"/>
        <w:ind w:left="2880"/>
        <w:jc w:val="both"/>
        <w:rPr>
          <w:rFonts w:cstheme="minorHAnsi"/>
          <w:sz w:val="28"/>
          <w:szCs w:val="28"/>
        </w:rPr>
      </w:pPr>
    </w:p>
    <w:p w:rsidR="0046684E" w:rsidRDefault="0046684E" w:rsidP="0046684E">
      <w:pPr>
        <w:pStyle w:val="NoSpacing"/>
        <w:spacing w:line="276" w:lineRule="auto"/>
        <w:ind w:left="2880"/>
        <w:jc w:val="both"/>
        <w:rPr>
          <w:rFonts w:cstheme="minorHAnsi"/>
          <w:sz w:val="28"/>
          <w:szCs w:val="28"/>
        </w:rPr>
      </w:pPr>
    </w:p>
    <w:p w:rsidR="0046684E" w:rsidRPr="00492730" w:rsidRDefault="0046684E" w:rsidP="0046684E">
      <w:pPr>
        <w:pStyle w:val="NoSpacing"/>
        <w:spacing w:line="276" w:lineRule="auto"/>
        <w:ind w:left="2880"/>
        <w:jc w:val="both"/>
        <w:rPr>
          <w:rFonts w:cstheme="minorHAnsi"/>
          <w:sz w:val="28"/>
          <w:szCs w:val="28"/>
        </w:rPr>
      </w:pPr>
    </w:p>
    <w:p w:rsidR="00BB32F6" w:rsidRPr="00492730" w:rsidRDefault="00BB32F6" w:rsidP="00BB32F6">
      <w:pPr>
        <w:pStyle w:val="NoSpacing"/>
        <w:numPr>
          <w:ilvl w:val="0"/>
          <w:numId w:val="13"/>
        </w:numPr>
        <w:spacing w:line="276" w:lineRule="auto"/>
        <w:jc w:val="both"/>
        <w:rPr>
          <w:rFonts w:cstheme="minorHAnsi"/>
          <w:sz w:val="28"/>
          <w:szCs w:val="28"/>
        </w:rPr>
      </w:pPr>
      <w:r w:rsidRPr="00492730">
        <w:rPr>
          <w:rFonts w:cstheme="minorHAnsi"/>
          <w:sz w:val="28"/>
          <w:szCs w:val="28"/>
        </w:rPr>
        <w:t>Actions or inactions which intentionally or unintentionally aid the distribution of computer viruses or other malicious software.</w:t>
      </w:r>
    </w:p>
    <w:p w:rsidR="00BB32F6" w:rsidRPr="005D320E" w:rsidRDefault="00BB32F6" w:rsidP="005D320E">
      <w:pPr>
        <w:pStyle w:val="NoSpacing"/>
        <w:numPr>
          <w:ilvl w:val="0"/>
          <w:numId w:val="13"/>
        </w:numPr>
        <w:spacing w:line="276" w:lineRule="auto"/>
        <w:jc w:val="both"/>
        <w:rPr>
          <w:rFonts w:cstheme="minorHAnsi"/>
          <w:sz w:val="28"/>
          <w:szCs w:val="28"/>
        </w:rPr>
      </w:pPr>
      <w:r w:rsidRPr="00492730">
        <w:rPr>
          <w:rFonts w:cstheme="minorHAnsi"/>
          <w:sz w:val="28"/>
          <w:szCs w:val="28"/>
        </w:rPr>
        <w:t>Download, install and use of un licensed software on the district computers and networks.</w:t>
      </w:r>
      <w:bookmarkStart w:id="27" w:name="_Toc518429309"/>
    </w:p>
    <w:p w:rsidR="00BB32F6" w:rsidRPr="00492730" w:rsidRDefault="00BB32F6" w:rsidP="005D320E">
      <w:pPr>
        <w:pStyle w:val="BodyText2"/>
        <w:ind w:left="0"/>
        <w:rPr>
          <w:sz w:val="28"/>
          <w:szCs w:val="28"/>
        </w:rPr>
      </w:pPr>
    </w:p>
    <w:p w:rsidR="00BB32F6" w:rsidRPr="00492730" w:rsidRDefault="00BB32F6" w:rsidP="00BB32F6">
      <w:pPr>
        <w:pStyle w:val="BodyText2"/>
        <w:rPr>
          <w:sz w:val="28"/>
          <w:szCs w:val="28"/>
        </w:rPr>
      </w:pPr>
    </w:p>
    <w:p w:rsidR="00BB32F6" w:rsidRPr="00492730" w:rsidRDefault="00BB32F6" w:rsidP="00BB32F6">
      <w:pPr>
        <w:pStyle w:val="Heading2"/>
        <w:numPr>
          <w:ilvl w:val="0"/>
          <w:numId w:val="0"/>
        </w:numPr>
        <w:spacing w:line="276" w:lineRule="auto"/>
        <w:rPr>
          <w:rFonts w:asciiTheme="minorHAnsi" w:hAnsiTheme="minorHAnsi" w:cstheme="minorHAnsi"/>
          <w:b/>
          <w:sz w:val="28"/>
          <w:szCs w:val="28"/>
        </w:rPr>
      </w:pPr>
      <w:bookmarkStart w:id="28" w:name="_Toc27380910"/>
      <w:r w:rsidRPr="00492730">
        <w:rPr>
          <w:rFonts w:asciiTheme="minorHAnsi" w:hAnsiTheme="minorHAnsi" w:cstheme="minorHAnsi"/>
          <w:b/>
          <w:sz w:val="28"/>
          <w:szCs w:val="28"/>
        </w:rPr>
        <w:t>2.2</w:t>
      </w:r>
      <w:r w:rsidRPr="00492730">
        <w:rPr>
          <w:rFonts w:asciiTheme="minorHAnsi" w:hAnsiTheme="minorHAnsi" w:cstheme="minorHAnsi"/>
          <w:b/>
          <w:sz w:val="28"/>
          <w:szCs w:val="28"/>
        </w:rPr>
        <w:tab/>
        <w:t>Internet usage</w:t>
      </w:r>
      <w:bookmarkEnd w:id="28"/>
      <w:r w:rsidRPr="00492730">
        <w:rPr>
          <w:rFonts w:asciiTheme="minorHAnsi" w:hAnsiTheme="minorHAnsi" w:cstheme="minorHAnsi"/>
          <w:b/>
          <w:sz w:val="28"/>
          <w:szCs w:val="28"/>
        </w:rPr>
        <w:t xml:space="preserve"> </w:t>
      </w:r>
      <w:bookmarkEnd w:id="27"/>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29" w:name="_Toc27380911"/>
      <w:r w:rsidRPr="00492730">
        <w:rPr>
          <w:rFonts w:asciiTheme="minorHAnsi" w:hAnsiTheme="minorHAnsi" w:cstheme="minorHAnsi"/>
          <w:b/>
          <w:sz w:val="28"/>
          <w:szCs w:val="28"/>
        </w:rPr>
        <w:t>2.2.0</w:t>
      </w:r>
      <w:r w:rsidRPr="00492730">
        <w:rPr>
          <w:rFonts w:asciiTheme="minorHAnsi" w:hAnsiTheme="minorHAnsi" w:cstheme="minorHAnsi"/>
          <w:b/>
          <w:sz w:val="28"/>
          <w:szCs w:val="28"/>
        </w:rPr>
        <w:tab/>
        <w:t>Social media</w:t>
      </w:r>
      <w:bookmarkEnd w:id="29"/>
    </w:p>
    <w:p w:rsidR="00BB32F6" w:rsidRPr="00492730" w:rsidRDefault="00BB32F6" w:rsidP="00BB32F6">
      <w:pPr>
        <w:pStyle w:val="BodyText3"/>
        <w:rPr>
          <w:sz w:val="28"/>
          <w:szCs w:val="28"/>
          <w:lang w:val="en-AU"/>
        </w:rPr>
      </w:pPr>
      <w:r w:rsidRPr="00492730">
        <w:rPr>
          <w:sz w:val="28"/>
          <w:szCs w:val="28"/>
          <w:lang w:val="en-AU"/>
        </w:rPr>
        <w:t>ICT provides a frame work for using social media like Facebook, WhatsApp, Twitter, YouTube, Website. It is a place where people exchange information, opinions and experiences to learn, develop and have fun. Whether users are handling district social media accounts or their own, they should remain productive.</w:t>
      </w:r>
    </w:p>
    <w:p w:rsidR="00BB32F6" w:rsidRPr="00492730" w:rsidRDefault="00BB32F6" w:rsidP="00BB32F6">
      <w:pPr>
        <w:pStyle w:val="BodyText3"/>
        <w:rPr>
          <w:sz w:val="28"/>
          <w:szCs w:val="28"/>
          <w:lang w:val="en-AU"/>
        </w:rPr>
      </w:pPr>
      <w:r w:rsidRPr="00492730">
        <w:rPr>
          <w:sz w:val="28"/>
          <w:szCs w:val="28"/>
          <w:lang w:val="en-AU"/>
        </w:rPr>
        <w:t>The two elements of social media mainly include;</w:t>
      </w:r>
    </w:p>
    <w:p w:rsidR="00BB32F6" w:rsidRPr="00492730" w:rsidRDefault="00BB32F6" w:rsidP="00BB32F6">
      <w:pPr>
        <w:pStyle w:val="BodyText3"/>
        <w:rPr>
          <w:b/>
          <w:sz w:val="28"/>
          <w:szCs w:val="28"/>
          <w:lang w:val="en-AU"/>
        </w:rPr>
      </w:pPr>
      <w:r w:rsidRPr="00492730">
        <w:rPr>
          <w:b/>
          <w:sz w:val="28"/>
          <w:szCs w:val="28"/>
          <w:lang w:val="en-AU"/>
        </w:rPr>
        <w:t>Using personal social media account</w:t>
      </w:r>
    </w:p>
    <w:p w:rsidR="00BB32F6" w:rsidRPr="00492730" w:rsidRDefault="00BB32F6" w:rsidP="00BB32F6">
      <w:pPr>
        <w:pStyle w:val="BodyText3"/>
        <w:rPr>
          <w:sz w:val="28"/>
          <w:szCs w:val="28"/>
          <w:lang w:val="en-AU"/>
        </w:rPr>
      </w:pPr>
      <w:r w:rsidRPr="00492730">
        <w:rPr>
          <w:sz w:val="28"/>
          <w:szCs w:val="28"/>
          <w:lang w:val="en-AU"/>
        </w:rPr>
        <w:t>Users are allowed to access their personal accounts at the district</w:t>
      </w:r>
      <w:r w:rsidR="00085A30" w:rsidRPr="00492730">
        <w:rPr>
          <w:sz w:val="28"/>
          <w:szCs w:val="28"/>
          <w:lang w:val="en-AU"/>
        </w:rPr>
        <w:t xml:space="preserve"> and </w:t>
      </w:r>
      <w:r w:rsidRPr="00492730">
        <w:rPr>
          <w:sz w:val="28"/>
          <w:szCs w:val="28"/>
          <w:lang w:val="en-AU"/>
        </w:rPr>
        <w:t xml:space="preserve"> but are obliged to act responsibly and ensure that their productivity is not affected. Statements, views, comments on their accounts should not be used to represent views of entire district.</w:t>
      </w:r>
    </w:p>
    <w:p w:rsidR="00BB32F6" w:rsidRPr="00492730" w:rsidRDefault="00BB32F6" w:rsidP="00BB32F6">
      <w:pPr>
        <w:pStyle w:val="BodyText3"/>
        <w:rPr>
          <w:b/>
          <w:sz w:val="28"/>
          <w:szCs w:val="28"/>
          <w:lang w:val="en-AU"/>
        </w:rPr>
      </w:pPr>
      <w:r w:rsidRPr="00492730">
        <w:rPr>
          <w:b/>
          <w:sz w:val="28"/>
          <w:szCs w:val="28"/>
          <w:lang w:val="en-AU"/>
        </w:rPr>
        <w:t>Using District social media account</w:t>
      </w:r>
    </w:p>
    <w:p w:rsidR="00BB32F6" w:rsidRPr="00492730" w:rsidRDefault="00BB32F6" w:rsidP="00BB32F6">
      <w:pPr>
        <w:pStyle w:val="BodyText3"/>
        <w:rPr>
          <w:sz w:val="28"/>
          <w:szCs w:val="28"/>
          <w:lang w:val="en-AU"/>
        </w:rPr>
      </w:pPr>
      <w:r w:rsidRPr="00492730">
        <w:rPr>
          <w:sz w:val="28"/>
          <w:szCs w:val="28"/>
          <w:lang w:val="en-AU"/>
        </w:rPr>
        <w:t>Users are obliged to be respectful and polite when engaged in communication on the district social media account. Avoid deleting or ignoring comments. Never post defamatory, discriminatory, offensive or libellous content and commentary.</w:t>
      </w:r>
    </w:p>
    <w:p w:rsidR="00BB32F6" w:rsidRPr="00492730" w:rsidRDefault="00BB32F6" w:rsidP="00BB32F6">
      <w:pPr>
        <w:pStyle w:val="BodyText3"/>
        <w:rPr>
          <w:sz w:val="28"/>
          <w:szCs w:val="28"/>
          <w:lang w:val="en-AU"/>
        </w:rPr>
      </w:pPr>
      <w:r w:rsidRPr="00492730">
        <w:rPr>
          <w:sz w:val="28"/>
          <w:szCs w:val="28"/>
          <w:lang w:val="en-AU"/>
        </w:rPr>
        <w:t>Avoid disclosing district confidential information through personal or district accounts.</w:t>
      </w: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30" w:name="_Toc27380912"/>
      <w:r w:rsidRPr="00492730">
        <w:rPr>
          <w:rFonts w:asciiTheme="minorHAnsi" w:hAnsiTheme="minorHAnsi" w:cstheme="minorHAnsi"/>
          <w:b/>
          <w:sz w:val="28"/>
          <w:szCs w:val="28"/>
        </w:rPr>
        <w:t>2.2.1</w:t>
      </w:r>
      <w:r w:rsidRPr="00492730">
        <w:rPr>
          <w:rFonts w:asciiTheme="minorHAnsi" w:hAnsiTheme="minorHAnsi" w:cstheme="minorHAnsi"/>
          <w:b/>
          <w:sz w:val="28"/>
          <w:szCs w:val="28"/>
        </w:rPr>
        <w:tab/>
        <w:t>Web content publishing</w:t>
      </w:r>
      <w:bookmarkEnd w:id="30"/>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Bushenyi District works tirelessly to provide the best social services to its people in order to promote social economic development. To maintain and build upon that reputation, there is need to mind about the image we project. Web publishing policy exists to facilitate usability and consistency and to promote a standardized District with web site that correlate directly with sectors, departments, LLGs and the Public.</w:t>
      </w:r>
    </w:p>
    <w:p w:rsidR="00BB32F6" w:rsidRDefault="00BB32F6" w:rsidP="00BB32F6">
      <w:pPr>
        <w:pStyle w:val="NoSpacing"/>
        <w:spacing w:line="276" w:lineRule="auto"/>
        <w:jc w:val="both"/>
        <w:rPr>
          <w:rFonts w:cstheme="minorHAnsi"/>
          <w:sz w:val="28"/>
          <w:szCs w:val="28"/>
        </w:rPr>
      </w:pPr>
      <w:r w:rsidRPr="00492730">
        <w:rPr>
          <w:rFonts w:cstheme="minorHAnsi"/>
          <w:sz w:val="28"/>
          <w:szCs w:val="28"/>
        </w:rPr>
        <w:t>The District considers web publishing to be a key strategic resource for communication, planning, research, marketing and administration. However, the District reserves its right to define and limit the terms of use of its website.</w:t>
      </w:r>
    </w:p>
    <w:p w:rsidR="0046684E" w:rsidRDefault="0046684E" w:rsidP="00BB32F6">
      <w:pPr>
        <w:pStyle w:val="NoSpacing"/>
        <w:spacing w:line="276" w:lineRule="auto"/>
        <w:jc w:val="both"/>
        <w:rPr>
          <w:rFonts w:cstheme="minorHAnsi"/>
          <w:sz w:val="28"/>
          <w:szCs w:val="28"/>
        </w:rPr>
      </w:pPr>
    </w:p>
    <w:p w:rsidR="0046684E" w:rsidRPr="00492730" w:rsidRDefault="0046684E"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 xml:space="preserve">District resources may be used to create and publish web </w:t>
      </w:r>
      <w:r w:rsidR="00085A30" w:rsidRPr="00492730">
        <w:rPr>
          <w:rFonts w:cstheme="minorHAnsi"/>
          <w:sz w:val="28"/>
          <w:szCs w:val="28"/>
        </w:rPr>
        <w:t xml:space="preserve">page content </w:t>
      </w:r>
      <w:r w:rsidRPr="00492730">
        <w:rPr>
          <w:rFonts w:cstheme="minorHAnsi"/>
          <w:sz w:val="28"/>
          <w:szCs w:val="28"/>
        </w:rPr>
        <w:t xml:space="preserve"> where the purpose and effect of the published information is in support of the District’s mission.</w:t>
      </w:r>
    </w:p>
    <w:p w:rsidR="00BB32F6" w:rsidRPr="00492730" w:rsidRDefault="00BB32F6" w:rsidP="00BB32F6">
      <w:pPr>
        <w:pStyle w:val="NoSpacing"/>
        <w:spacing w:line="276" w:lineRule="auto"/>
        <w:jc w:val="both"/>
        <w:rPr>
          <w:rFonts w:cstheme="minorHAnsi"/>
          <w:b/>
          <w:sz w:val="28"/>
          <w:szCs w:val="28"/>
        </w:rPr>
      </w:pPr>
      <w:r w:rsidRPr="00492730">
        <w:rPr>
          <w:rFonts w:cstheme="minorHAnsi"/>
          <w:b/>
          <w:sz w:val="28"/>
          <w:szCs w:val="28"/>
        </w:rPr>
        <w:t>web content publishing requirements</w:t>
      </w:r>
    </w:p>
    <w:p w:rsidR="00BB32F6" w:rsidRPr="00492730" w:rsidRDefault="00BB32F6" w:rsidP="00BB32F6">
      <w:pPr>
        <w:pStyle w:val="NoSpacing"/>
        <w:spacing w:line="276" w:lineRule="auto"/>
        <w:jc w:val="both"/>
        <w:rPr>
          <w:rFonts w:cstheme="minorHAnsi"/>
          <w:b/>
          <w:sz w:val="28"/>
          <w:szCs w:val="28"/>
        </w:rPr>
      </w:pPr>
      <w:r w:rsidRPr="00492730">
        <w:rPr>
          <w:rFonts w:cstheme="minorHAnsi"/>
          <w:b/>
          <w:sz w:val="28"/>
          <w:szCs w:val="28"/>
        </w:rPr>
        <w:t>Accessibility</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 xml:space="preserve">Bushenyi District web site must strive to adhere to web content accessibility guidelines of the world wide web consortium. </w:t>
      </w:r>
    </w:p>
    <w:p w:rsidR="00BB32F6" w:rsidRPr="00492730" w:rsidRDefault="00BB32F6" w:rsidP="00BB32F6">
      <w:pPr>
        <w:pStyle w:val="NoSpacing"/>
        <w:spacing w:line="276" w:lineRule="auto"/>
        <w:jc w:val="both"/>
        <w:rPr>
          <w:rFonts w:cstheme="minorHAnsi"/>
          <w:b/>
          <w:sz w:val="28"/>
          <w:szCs w:val="28"/>
        </w:rPr>
      </w:pPr>
      <w:r w:rsidRPr="00492730">
        <w:rPr>
          <w:rFonts w:cstheme="minorHAnsi"/>
          <w:b/>
          <w:sz w:val="28"/>
          <w:szCs w:val="28"/>
        </w:rPr>
        <w:t>Redundancy</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Do not repeat static information maintained elsewhere by the district.</w:t>
      </w:r>
    </w:p>
    <w:p w:rsidR="00BB32F6" w:rsidRPr="00492730" w:rsidRDefault="00BB32F6" w:rsidP="00BB32F6">
      <w:pPr>
        <w:pStyle w:val="NoSpacing"/>
        <w:spacing w:line="276" w:lineRule="auto"/>
        <w:jc w:val="both"/>
        <w:rPr>
          <w:rFonts w:cstheme="minorHAnsi"/>
          <w:b/>
          <w:sz w:val="28"/>
          <w:szCs w:val="28"/>
        </w:rPr>
      </w:pPr>
      <w:r w:rsidRPr="00492730">
        <w:rPr>
          <w:rFonts w:cstheme="minorHAnsi"/>
          <w:b/>
          <w:sz w:val="28"/>
          <w:szCs w:val="28"/>
        </w:rPr>
        <w:t>Content Validity</w:t>
      </w:r>
    </w:p>
    <w:p w:rsidR="00BB32F6" w:rsidRPr="00492730" w:rsidRDefault="00BB32F6" w:rsidP="00BB32F6">
      <w:pPr>
        <w:pStyle w:val="NoSpacing"/>
        <w:numPr>
          <w:ilvl w:val="0"/>
          <w:numId w:val="6"/>
        </w:numPr>
        <w:spacing w:line="276" w:lineRule="auto"/>
        <w:jc w:val="both"/>
        <w:rPr>
          <w:rFonts w:cstheme="minorHAnsi"/>
          <w:sz w:val="28"/>
          <w:szCs w:val="28"/>
        </w:rPr>
      </w:pPr>
      <w:r w:rsidRPr="00492730">
        <w:rPr>
          <w:rFonts w:cstheme="minorHAnsi"/>
          <w:sz w:val="28"/>
          <w:szCs w:val="28"/>
        </w:rPr>
        <w:t>Bushenyi District Local Government controlled site must be registered under the bushenyi.go.ug domain.</w:t>
      </w:r>
    </w:p>
    <w:p w:rsidR="00BB32F6" w:rsidRPr="00492730" w:rsidRDefault="00BB32F6" w:rsidP="00BB32F6">
      <w:pPr>
        <w:pStyle w:val="NoSpacing"/>
        <w:numPr>
          <w:ilvl w:val="0"/>
          <w:numId w:val="6"/>
        </w:numPr>
        <w:spacing w:line="276" w:lineRule="auto"/>
        <w:jc w:val="both"/>
        <w:rPr>
          <w:rFonts w:cstheme="minorHAnsi"/>
          <w:sz w:val="28"/>
          <w:szCs w:val="28"/>
        </w:rPr>
      </w:pPr>
      <w:r w:rsidRPr="00492730">
        <w:rPr>
          <w:rFonts w:cstheme="minorHAnsi"/>
          <w:sz w:val="28"/>
          <w:szCs w:val="28"/>
        </w:rPr>
        <w:t>Content must be up to date and follow all sections of this policy and its supplements, as well as national law and codes.</w:t>
      </w:r>
    </w:p>
    <w:p w:rsidR="00BB32F6" w:rsidRPr="00492730" w:rsidRDefault="00BB32F6" w:rsidP="00BB32F6">
      <w:pPr>
        <w:pStyle w:val="NoSpacing"/>
        <w:numPr>
          <w:ilvl w:val="0"/>
          <w:numId w:val="6"/>
        </w:numPr>
        <w:spacing w:line="276" w:lineRule="auto"/>
        <w:jc w:val="both"/>
        <w:rPr>
          <w:rFonts w:cstheme="minorHAnsi"/>
          <w:sz w:val="28"/>
          <w:szCs w:val="28"/>
        </w:rPr>
      </w:pPr>
      <w:r w:rsidRPr="00492730">
        <w:rPr>
          <w:rFonts w:cstheme="minorHAnsi"/>
          <w:sz w:val="28"/>
          <w:szCs w:val="28"/>
        </w:rPr>
        <w:t>The District Information Officer with the help of the ICT Officer shall have mandate to manage and maintain the website in an acceptable state and shall be updated from time to time in collaboration with the district service providers.</w:t>
      </w:r>
    </w:p>
    <w:p w:rsidR="00BB32F6" w:rsidRPr="00492730" w:rsidRDefault="00BB32F6" w:rsidP="00BB32F6">
      <w:pPr>
        <w:pStyle w:val="NoSpacing"/>
        <w:spacing w:line="276" w:lineRule="auto"/>
        <w:jc w:val="both"/>
        <w:rPr>
          <w:rFonts w:cstheme="minorHAnsi"/>
          <w:sz w:val="28"/>
          <w:szCs w:val="28"/>
        </w:rPr>
      </w:pPr>
      <w:r w:rsidRPr="00492730">
        <w:rPr>
          <w:rFonts w:cstheme="minorHAnsi"/>
          <w:b/>
          <w:sz w:val="28"/>
          <w:szCs w:val="28"/>
        </w:rPr>
        <w:t>Copyright</w:t>
      </w:r>
    </w:p>
    <w:p w:rsidR="00BB32F6" w:rsidRPr="00492730" w:rsidRDefault="00085A30" w:rsidP="00BB32F6">
      <w:pPr>
        <w:pStyle w:val="NoSpacing"/>
        <w:numPr>
          <w:ilvl w:val="0"/>
          <w:numId w:val="7"/>
        </w:numPr>
        <w:spacing w:line="276" w:lineRule="auto"/>
        <w:jc w:val="both"/>
        <w:rPr>
          <w:rFonts w:cstheme="minorHAnsi"/>
          <w:sz w:val="28"/>
          <w:szCs w:val="28"/>
        </w:rPr>
      </w:pPr>
      <w:r w:rsidRPr="00492730">
        <w:rPr>
          <w:rFonts w:cstheme="minorHAnsi"/>
          <w:sz w:val="28"/>
          <w:szCs w:val="28"/>
        </w:rPr>
        <w:t xml:space="preserve">All district web page content </w:t>
      </w:r>
      <w:r w:rsidR="00BB32F6" w:rsidRPr="00492730">
        <w:rPr>
          <w:rFonts w:cstheme="minorHAnsi"/>
          <w:sz w:val="28"/>
          <w:szCs w:val="28"/>
        </w:rPr>
        <w:t>should follow copyright laws</w:t>
      </w:r>
    </w:p>
    <w:p w:rsidR="00BB32F6" w:rsidRPr="00492730" w:rsidRDefault="00BB32F6" w:rsidP="00BB32F6">
      <w:pPr>
        <w:pStyle w:val="NoSpacing"/>
        <w:numPr>
          <w:ilvl w:val="0"/>
          <w:numId w:val="7"/>
        </w:numPr>
        <w:spacing w:line="276" w:lineRule="auto"/>
        <w:jc w:val="both"/>
        <w:rPr>
          <w:rFonts w:cstheme="minorHAnsi"/>
          <w:sz w:val="28"/>
          <w:szCs w:val="28"/>
        </w:rPr>
      </w:pPr>
      <w:r w:rsidRPr="00492730">
        <w:rPr>
          <w:rFonts w:cstheme="minorHAnsi"/>
          <w:sz w:val="28"/>
          <w:szCs w:val="28"/>
        </w:rPr>
        <w:t>Publishers must have permission from any copyright holder to use text, photos, graphics, sounds, movies to which Bushenyi District does not hold copyrights.</w:t>
      </w: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31" w:name="_Toc27380913"/>
      <w:r w:rsidRPr="00492730">
        <w:rPr>
          <w:rFonts w:asciiTheme="minorHAnsi" w:hAnsiTheme="minorHAnsi" w:cstheme="minorHAnsi"/>
          <w:b/>
          <w:sz w:val="28"/>
          <w:szCs w:val="28"/>
        </w:rPr>
        <w:t>2.2.3</w:t>
      </w:r>
      <w:r w:rsidRPr="00492730">
        <w:rPr>
          <w:rFonts w:asciiTheme="minorHAnsi" w:hAnsiTheme="minorHAnsi" w:cstheme="minorHAnsi"/>
          <w:b/>
          <w:sz w:val="28"/>
          <w:szCs w:val="28"/>
        </w:rPr>
        <w:tab/>
        <w:t>E-mail usage</w:t>
      </w:r>
      <w:bookmarkEnd w:id="31"/>
    </w:p>
    <w:p w:rsidR="00BB32F6" w:rsidRPr="00492730" w:rsidRDefault="00BB32F6" w:rsidP="00BB32F6">
      <w:pPr>
        <w:autoSpaceDE w:val="0"/>
        <w:autoSpaceDN w:val="0"/>
        <w:adjustRightInd w:val="0"/>
        <w:spacing w:after="0"/>
        <w:jc w:val="both"/>
        <w:rPr>
          <w:rFonts w:cstheme="minorHAnsi"/>
          <w:sz w:val="28"/>
          <w:szCs w:val="28"/>
        </w:rPr>
      </w:pPr>
      <w:r w:rsidRPr="00492730">
        <w:rPr>
          <w:rFonts w:cstheme="minorHAnsi"/>
          <w:sz w:val="28"/>
          <w:szCs w:val="28"/>
        </w:rPr>
        <w:t xml:space="preserve"> Electronic-Mail communication means a communication by means of electronic data messages over a network/internet.</w:t>
      </w:r>
    </w:p>
    <w:p w:rsidR="00BB32F6" w:rsidRPr="00492730" w:rsidRDefault="00BB32F6" w:rsidP="00BB32F6">
      <w:pPr>
        <w:autoSpaceDE w:val="0"/>
        <w:autoSpaceDN w:val="0"/>
        <w:adjustRightInd w:val="0"/>
        <w:spacing w:after="0"/>
        <w:jc w:val="both"/>
        <w:rPr>
          <w:rFonts w:cstheme="minorHAnsi"/>
          <w:sz w:val="28"/>
          <w:szCs w:val="28"/>
        </w:rPr>
      </w:pPr>
      <w:r w:rsidRPr="00492730">
        <w:rPr>
          <w:rFonts w:cstheme="minorHAnsi"/>
          <w:sz w:val="28"/>
          <w:szCs w:val="28"/>
        </w:rPr>
        <w:t>Electronic messages that bear signatures shall be printed and filed for record purposes. Such information shall be acted upon pending the original message.</w:t>
      </w:r>
    </w:p>
    <w:p w:rsidR="00BB32F6" w:rsidRPr="00492730" w:rsidRDefault="00BB32F6" w:rsidP="00BB32F6">
      <w:pPr>
        <w:autoSpaceDE w:val="0"/>
        <w:autoSpaceDN w:val="0"/>
        <w:adjustRightInd w:val="0"/>
        <w:spacing w:after="0"/>
        <w:jc w:val="both"/>
        <w:rPr>
          <w:rFonts w:cstheme="minorHAnsi"/>
          <w:sz w:val="28"/>
          <w:szCs w:val="28"/>
        </w:rPr>
      </w:pPr>
      <w:r w:rsidRPr="00492730">
        <w:rPr>
          <w:rFonts w:cstheme="minorHAnsi"/>
          <w:sz w:val="28"/>
          <w:szCs w:val="28"/>
        </w:rPr>
        <w:t>Phone messages shall have to be put in writing before such information is acted upon</w:t>
      </w:r>
      <w:r w:rsidRPr="00492730">
        <w:rPr>
          <w:rFonts w:cstheme="minorHAnsi"/>
          <w:color w:val="FF0000"/>
          <w:sz w:val="28"/>
          <w:szCs w:val="28"/>
        </w:rPr>
        <w:t>.</w:t>
      </w:r>
    </w:p>
    <w:p w:rsidR="00BB32F6" w:rsidRPr="00492730" w:rsidRDefault="00BB32F6" w:rsidP="00BB32F6">
      <w:pPr>
        <w:autoSpaceDE w:val="0"/>
        <w:autoSpaceDN w:val="0"/>
        <w:adjustRightInd w:val="0"/>
        <w:spacing w:after="0"/>
        <w:jc w:val="both"/>
        <w:rPr>
          <w:rFonts w:cstheme="minorHAnsi"/>
          <w:sz w:val="28"/>
          <w:szCs w:val="28"/>
        </w:rPr>
      </w:pPr>
      <w:r w:rsidRPr="00492730">
        <w:rPr>
          <w:rFonts w:cstheme="minorHAnsi"/>
          <w:sz w:val="28"/>
          <w:szCs w:val="28"/>
        </w:rPr>
        <w:t>In order to avoid loss or damage to the electronic messages, the following are prohibited: -</w:t>
      </w:r>
    </w:p>
    <w:p w:rsidR="00BB32F6" w:rsidRPr="00492730" w:rsidRDefault="00BB32F6" w:rsidP="00BB32F6">
      <w:pPr>
        <w:pStyle w:val="ListParagraph"/>
        <w:numPr>
          <w:ilvl w:val="0"/>
          <w:numId w:val="24"/>
        </w:numPr>
        <w:autoSpaceDE w:val="0"/>
        <w:autoSpaceDN w:val="0"/>
        <w:adjustRightInd w:val="0"/>
        <w:spacing w:after="0"/>
        <w:jc w:val="both"/>
        <w:rPr>
          <w:rFonts w:cstheme="minorHAnsi"/>
          <w:sz w:val="28"/>
          <w:szCs w:val="28"/>
        </w:rPr>
      </w:pPr>
      <w:r w:rsidRPr="00492730">
        <w:rPr>
          <w:rFonts w:cstheme="minorHAnsi"/>
          <w:sz w:val="28"/>
          <w:szCs w:val="28"/>
        </w:rPr>
        <w:t>Sending spam via e-mail, text messages, pages, instant messages, voicemail, or other forms of electronic communication</w:t>
      </w:r>
    </w:p>
    <w:p w:rsidR="00BB32F6" w:rsidRPr="00492730" w:rsidRDefault="00BB32F6" w:rsidP="00BB32F6">
      <w:pPr>
        <w:pStyle w:val="ListParagraph"/>
        <w:numPr>
          <w:ilvl w:val="0"/>
          <w:numId w:val="24"/>
        </w:numPr>
        <w:autoSpaceDE w:val="0"/>
        <w:autoSpaceDN w:val="0"/>
        <w:adjustRightInd w:val="0"/>
        <w:spacing w:after="0"/>
        <w:jc w:val="both"/>
        <w:rPr>
          <w:rFonts w:cstheme="minorHAnsi"/>
          <w:sz w:val="28"/>
          <w:szCs w:val="28"/>
        </w:rPr>
      </w:pPr>
      <w:r w:rsidRPr="00492730">
        <w:rPr>
          <w:rFonts w:cstheme="minorHAnsi"/>
          <w:sz w:val="28"/>
          <w:szCs w:val="28"/>
        </w:rPr>
        <w:t>Forging, misrepresenting, obscuring, suppressing, or replacing a user identity on any electronic communication to mislead the receipt about the sender.</w:t>
      </w:r>
    </w:p>
    <w:p w:rsidR="00BB32F6" w:rsidRDefault="00BB32F6" w:rsidP="00BB32F6">
      <w:pPr>
        <w:pStyle w:val="ListParagraph"/>
        <w:numPr>
          <w:ilvl w:val="0"/>
          <w:numId w:val="24"/>
        </w:numPr>
        <w:autoSpaceDE w:val="0"/>
        <w:autoSpaceDN w:val="0"/>
        <w:adjustRightInd w:val="0"/>
        <w:spacing w:after="0"/>
        <w:jc w:val="both"/>
        <w:rPr>
          <w:rFonts w:cstheme="minorHAnsi"/>
          <w:sz w:val="28"/>
          <w:szCs w:val="28"/>
        </w:rPr>
      </w:pPr>
      <w:r w:rsidRPr="00492730">
        <w:rPr>
          <w:rFonts w:cstheme="minorHAnsi"/>
          <w:sz w:val="28"/>
          <w:szCs w:val="28"/>
        </w:rPr>
        <w:t>Posting the same or similar non-business related messages to large numbers of UseNet newsgroup (newsgroup)</w:t>
      </w:r>
    </w:p>
    <w:p w:rsidR="0046684E" w:rsidRDefault="0046684E" w:rsidP="0046684E">
      <w:pPr>
        <w:autoSpaceDE w:val="0"/>
        <w:autoSpaceDN w:val="0"/>
        <w:adjustRightInd w:val="0"/>
        <w:spacing w:after="0"/>
        <w:jc w:val="both"/>
        <w:rPr>
          <w:rFonts w:cstheme="minorHAnsi"/>
          <w:sz w:val="28"/>
          <w:szCs w:val="28"/>
        </w:rPr>
      </w:pPr>
    </w:p>
    <w:p w:rsidR="0046684E" w:rsidRPr="0046684E" w:rsidRDefault="0046684E" w:rsidP="0046684E">
      <w:pPr>
        <w:autoSpaceDE w:val="0"/>
        <w:autoSpaceDN w:val="0"/>
        <w:adjustRightInd w:val="0"/>
        <w:spacing w:after="0"/>
        <w:jc w:val="both"/>
        <w:rPr>
          <w:rFonts w:cstheme="minorHAnsi"/>
          <w:sz w:val="28"/>
          <w:szCs w:val="28"/>
        </w:rPr>
      </w:pPr>
    </w:p>
    <w:p w:rsidR="00BB32F6" w:rsidRPr="00492730" w:rsidRDefault="00BB32F6" w:rsidP="00BB32F6">
      <w:pPr>
        <w:pStyle w:val="ListParagraph"/>
        <w:numPr>
          <w:ilvl w:val="0"/>
          <w:numId w:val="24"/>
        </w:numPr>
        <w:autoSpaceDE w:val="0"/>
        <w:autoSpaceDN w:val="0"/>
        <w:adjustRightInd w:val="0"/>
        <w:spacing w:after="0"/>
        <w:jc w:val="both"/>
        <w:rPr>
          <w:rFonts w:cstheme="minorHAnsi"/>
          <w:sz w:val="28"/>
          <w:szCs w:val="28"/>
        </w:rPr>
      </w:pPr>
      <w:r w:rsidRPr="00492730">
        <w:rPr>
          <w:rFonts w:cstheme="minorHAnsi"/>
          <w:sz w:val="28"/>
          <w:szCs w:val="28"/>
        </w:rPr>
        <w:t>Inappropriate use of IT equipment, including but not limited to supporting illegal activities, and procuring or transmitting material that violate the district policies against harassment or safeguarding of confidential or proprietary information.</w:t>
      </w:r>
    </w:p>
    <w:p w:rsidR="00BB32F6" w:rsidRPr="00492730" w:rsidRDefault="00BB32F6" w:rsidP="00BB32F6">
      <w:pPr>
        <w:autoSpaceDE w:val="0"/>
        <w:autoSpaceDN w:val="0"/>
        <w:adjustRightInd w:val="0"/>
        <w:spacing w:after="0"/>
        <w:jc w:val="both"/>
        <w:rPr>
          <w:rFonts w:cstheme="minorHAnsi"/>
          <w:sz w:val="28"/>
          <w:szCs w:val="28"/>
        </w:rPr>
      </w:pPr>
    </w:p>
    <w:p w:rsidR="00BB32F6" w:rsidRPr="00492730" w:rsidRDefault="00BB32F6" w:rsidP="00BB32F6">
      <w:pPr>
        <w:pStyle w:val="BodyText2"/>
        <w:rPr>
          <w:sz w:val="28"/>
          <w:szCs w:val="28"/>
        </w:rPr>
      </w:pPr>
      <w:bookmarkStart w:id="32" w:name="_Toc518429310"/>
    </w:p>
    <w:p w:rsidR="00BB32F6" w:rsidRPr="00492730" w:rsidRDefault="00BB32F6" w:rsidP="00BB32F6">
      <w:pPr>
        <w:pStyle w:val="BodyText2"/>
        <w:rPr>
          <w:sz w:val="28"/>
          <w:szCs w:val="28"/>
        </w:rPr>
      </w:pPr>
    </w:p>
    <w:p w:rsidR="00BB32F6" w:rsidRPr="00492730" w:rsidRDefault="00BB32F6" w:rsidP="00BB32F6">
      <w:pPr>
        <w:pStyle w:val="BodyText2"/>
        <w:rPr>
          <w:sz w:val="28"/>
          <w:szCs w:val="28"/>
        </w:rPr>
      </w:pPr>
    </w:p>
    <w:p w:rsidR="00BB32F6" w:rsidRPr="00492730" w:rsidRDefault="00BB32F6" w:rsidP="00BB32F6">
      <w:pPr>
        <w:pStyle w:val="BodyText2"/>
        <w:rPr>
          <w:sz w:val="28"/>
          <w:szCs w:val="28"/>
        </w:rPr>
      </w:pPr>
    </w:p>
    <w:p w:rsidR="00BB32F6" w:rsidRPr="00492730" w:rsidRDefault="00BB32F6" w:rsidP="00BB32F6">
      <w:pPr>
        <w:pStyle w:val="BodyText2"/>
        <w:rPr>
          <w:sz w:val="28"/>
          <w:szCs w:val="28"/>
        </w:rPr>
      </w:pPr>
    </w:p>
    <w:p w:rsidR="00BB32F6" w:rsidRDefault="00BB32F6"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Default="0046684E" w:rsidP="00BB32F6">
      <w:pPr>
        <w:pStyle w:val="BodyText2"/>
        <w:rPr>
          <w:sz w:val="28"/>
          <w:szCs w:val="28"/>
        </w:rPr>
      </w:pPr>
    </w:p>
    <w:p w:rsidR="0046684E" w:rsidRPr="00492730" w:rsidRDefault="0046684E" w:rsidP="00BB32F6">
      <w:pPr>
        <w:pStyle w:val="BodyText2"/>
        <w:rPr>
          <w:sz w:val="28"/>
          <w:szCs w:val="28"/>
        </w:rPr>
      </w:pPr>
    </w:p>
    <w:p w:rsidR="00BB32F6" w:rsidRPr="00492730" w:rsidRDefault="00BB32F6" w:rsidP="00BB32F6">
      <w:pPr>
        <w:pStyle w:val="BodyText2"/>
        <w:rPr>
          <w:sz w:val="28"/>
          <w:szCs w:val="28"/>
        </w:rPr>
      </w:pPr>
    </w:p>
    <w:p w:rsidR="00BB32F6" w:rsidRPr="00492730" w:rsidRDefault="00BB32F6" w:rsidP="005D320E">
      <w:pPr>
        <w:pStyle w:val="BodyText2"/>
        <w:ind w:left="0"/>
        <w:rPr>
          <w:sz w:val="28"/>
          <w:szCs w:val="28"/>
        </w:rPr>
      </w:pPr>
    </w:p>
    <w:p w:rsidR="00BB32F6" w:rsidRPr="00492730" w:rsidRDefault="00BB32F6" w:rsidP="00BB32F6">
      <w:pPr>
        <w:pStyle w:val="BodyText2"/>
        <w:rPr>
          <w:sz w:val="28"/>
          <w:szCs w:val="28"/>
        </w:rPr>
      </w:pPr>
    </w:p>
    <w:p w:rsidR="00BB32F6" w:rsidRPr="00492730" w:rsidRDefault="00AB66FC" w:rsidP="00BB32F6">
      <w:pPr>
        <w:pStyle w:val="Heading2"/>
        <w:numPr>
          <w:ilvl w:val="0"/>
          <w:numId w:val="0"/>
        </w:numPr>
        <w:spacing w:line="276" w:lineRule="auto"/>
        <w:rPr>
          <w:rFonts w:asciiTheme="minorHAnsi" w:hAnsiTheme="minorHAnsi" w:cstheme="minorHAnsi"/>
          <w:b/>
          <w:sz w:val="28"/>
          <w:szCs w:val="28"/>
        </w:rPr>
      </w:pPr>
      <w:bookmarkStart w:id="33" w:name="_Toc27380914"/>
      <w:r w:rsidRPr="00492730">
        <w:rPr>
          <w:rFonts w:asciiTheme="minorHAnsi" w:hAnsiTheme="minorHAnsi" w:cstheme="minorHAnsi"/>
          <w:b/>
          <w:sz w:val="28"/>
          <w:szCs w:val="28"/>
        </w:rPr>
        <w:t>2.3 ICT</w:t>
      </w:r>
      <w:r w:rsidR="00BB32F6" w:rsidRPr="00492730">
        <w:rPr>
          <w:rFonts w:asciiTheme="minorHAnsi" w:hAnsiTheme="minorHAnsi" w:cstheme="minorHAnsi"/>
          <w:b/>
          <w:sz w:val="28"/>
          <w:szCs w:val="28"/>
        </w:rPr>
        <w:t xml:space="preserve"> Security</w:t>
      </w:r>
      <w:bookmarkEnd w:id="32"/>
      <w:bookmarkEnd w:id="33"/>
      <w:r w:rsidR="00BB32F6" w:rsidRPr="00492730">
        <w:rPr>
          <w:rFonts w:asciiTheme="minorHAnsi" w:hAnsiTheme="minorHAnsi" w:cstheme="minorHAnsi"/>
          <w:b/>
          <w:sz w:val="28"/>
          <w:szCs w:val="28"/>
        </w:rPr>
        <w:t xml:space="preserve"> </w:t>
      </w:r>
    </w:p>
    <w:p w:rsidR="00BB32F6" w:rsidRPr="00492730" w:rsidRDefault="00BB32F6" w:rsidP="00BB32F6">
      <w:pPr>
        <w:pStyle w:val="NoSpacing"/>
        <w:spacing w:line="276" w:lineRule="auto"/>
        <w:jc w:val="both"/>
        <w:rPr>
          <w:rFonts w:cstheme="minorHAnsi"/>
          <w:b/>
          <w:sz w:val="28"/>
          <w:szCs w:val="28"/>
        </w:rPr>
      </w:pPr>
      <w:r w:rsidRPr="00492730">
        <w:rPr>
          <w:rFonts w:cstheme="minorHAnsi"/>
          <w:b/>
          <w:sz w:val="28"/>
          <w:szCs w:val="28"/>
        </w:rPr>
        <w:t>Purpose</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The purpose of this document is to identify Bushenyi District frame work and principles that protect institutional</w:t>
      </w:r>
      <w:r w:rsidR="00485349" w:rsidRPr="00492730">
        <w:rPr>
          <w:rFonts w:cstheme="minorHAnsi"/>
          <w:sz w:val="28"/>
          <w:szCs w:val="28"/>
        </w:rPr>
        <w:t xml:space="preserve"> actions and operations in </w:t>
      </w:r>
      <w:r w:rsidR="005D320E" w:rsidRPr="00492730">
        <w:rPr>
          <w:rFonts w:cstheme="minorHAnsi"/>
          <w:sz w:val="28"/>
          <w:szCs w:val="28"/>
        </w:rPr>
        <w:t>response use</w:t>
      </w:r>
      <w:r w:rsidRPr="00492730">
        <w:rPr>
          <w:rFonts w:cstheme="minorHAnsi"/>
          <w:sz w:val="28"/>
          <w:szCs w:val="28"/>
        </w:rPr>
        <w:t xml:space="preserve"> of its ICT resources</w:t>
      </w:r>
    </w:p>
    <w:p w:rsidR="00BB32F6" w:rsidRPr="00492730" w:rsidRDefault="00BB32F6" w:rsidP="00BB32F6">
      <w:pPr>
        <w:pStyle w:val="BodyText2"/>
        <w:spacing w:line="276" w:lineRule="auto"/>
        <w:ind w:left="0"/>
        <w:jc w:val="both"/>
        <w:rPr>
          <w:rFonts w:asciiTheme="minorHAnsi" w:hAnsiTheme="minorHAnsi" w:cstheme="minorHAnsi"/>
          <w:bCs w:val="0"/>
          <w:sz w:val="28"/>
          <w:szCs w:val="28"/>
        </w:rPr>
      </w:pPr>
      <w:r w:rsidRPr="00492730">
        <w:rPr>
          <w:rFonts w:asciiTheme="minorHAnsi" w:hAnsiTheme="minorHAnsi" w:cstheme="minorHAnsi"/>
          <w:bCs w:val="0"/>
          <w:sz w:val="28"/>
          <w:szCs w:val="28"/>
        </w:rPr>
        <w:t>The District has made strong efforts to invest in establishing ICT infrastructure both at headquarters and lower level governments. The value of ICT investment accrues when users demonstrate responsible use of the Infrastructure. Poor usages result into faster breakdown of the ICT equipment than its useful life span.</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 xml:space="preserve"> Security in this context refers to measures that shall be taken to ensure that physical availability of all ICT resources is not compromised in any way.</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All departments and LLGs shall be required to define an “owner” of each piece (e.g. a computer set, a laptop, printer in an office) or group (say in a computer pool room or server room) of equipment and that individual shall take the responsibility of ensuring its security</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It is a requirement that whoever (staff, client and stakeholder) using the Bushenyi District Local government information technology devices should be responsible for its security, standard and leave it in good working condition. Where the device has developed a problem while in your use, please report it to the responsible Officer IT.</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All backbone equipment shall be the respo</w:t>
      </w:r>
      <w:r w:rsidR="00485349" w:rsidRPr="00492730">
        <w:rPr>
          <w:rFonts w:cstheme="minorHAnsi"/>
          <w:sz w:val="28"/>
          <w:szCs w:val="28"/>
        </w:rPr>
        <w:t>nsibility of the IC</w:t>
      </w:r>
      <w:r w:rsidRPr="00492730">
        <w:rPr>
          <w:rFonts w:cstheme="minorHAnsi"/>
          <w:sz w:val="28"/>
          <w:szCs w:val="28"/>
        </w:rPr>
        <w:t>T Officer.</w:t>
      </w: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34" w:name="_Toc518429311"/>
      <w:bookmarkStart w:id="35" w:name="_Toc27380915"/>
      <w:r w:rsidRPr="00492730">
        <w:rPr>
          <w:rFonts w:asciiTheme="minorHAnsi" w:hAnsiTheme="minorHAnsi" w:cstheme="minorHAnsi"/>
          <w:b/>
          <w:sz w:val="28"/>
          <w:szCs w:val="28"/>
        </w:rPr>
        <w:t>2.3.1</w:t>
      </w:r>
      <w:r w:rsidRPr="00492730">
        <w:rPr>
          <w:rFonts w:asciiTheme="minorHAnsi" w:hAnsiTheme="minorHAnsi" w:cstheme="minorHAnsi"/>
          <w:b/>
          <w:sz w:val="28"/>
          <w:szCs w:val="28"/>
        </w:rPr>
        <w:tab/>
        <w:t xml:space="preserve"> ICT Equipment Security</w:t>
      </w:r>
      <w:bookmarkEnd w:id="34"/>
      <w:bookmarkEnd w:id="35"/>
    </w:p>
    <w:p w:rsidR="00BB32F6" w:rsidRPr="00492730" w:rsidRDefault="00BB32F6" w:rsidP="00BB32F6">
      <w:pPr>
        <w:pStyle w:val="BodyText2"/>
        <w:spacing w:line="276" w:lineRule="auto"/>
        <w:ind w:left="90"/>
        <w:jc w:val="both"/>
        <w:rPr>
          <w:rFonts w:asciiTheme="minorHAnsi" w:hAnsiTheme="minorHAnsi" w:cstheme="minorHAnsi"/>
          <w:b/>
          <w:sz w:val="28"/>
          <w:szCs w:val="28"/>
        </w:rPr>
      </w:pPr>
      <w:r w:rsidRPr="00492730">
        <w:rPr>
          <w:rFonts w:asciiTheme="minorHAnsi" w:hAnsiTheme="minorHAnsi" w:cstheme="minorHAnsi"/>
          <w:b/>
          <w:sz w:val="28"/>
          <w:szCs w:val="28"/>
        </w:rPr>
        <w:t>Scope</w:t>
      </w:r>
    </w:p>
    <w:p w:rsidR="00BB32F6" w:rsidRPr="00492730" w:rsidRDefault="00BB32F6" w:rsidP="00BB32F6">
      <w:pPr>
        <w:pStyle w:val="BodyText2"/>
        <w:spacing w:line="276" w:lineRule="auto"/>
        <w:ind w:left="90"/>
        <w:jc w:val="both"/>
        <w:rPr>
          <w:rFonts w:asciiTheme="minorHAnsi" w:hAnsiTheme="minorHAnsi" w:cstheme="minorHAnsi"/>
          <w:sz w:val="28"/>
          <w:szCs w:val="28"/>
        </w:rPr>
      </w:pPr>
      <w:r w:rsidRPr="00492730">
        <w:rPr>
          <w:rFonts w:asciiTheme="minorHAnsi" w:hAnsiTheme="minorHAnsi" w:cstheme="minorHAnsi"/>
          <w:sz w:val="28"/>
          <w:szCs w:val="28"/>
        </w:rPr>
        <w:t>The policy applies to all staff, volunteers, trainees, vendors, interns, contractors or other affiliates of Bushenyi District with access to the District and LLGs ICT resources.</w:t>
      </w:r>
    </w:p>
    <w:p w:rsidR="00BB32F6" w:rsidRPr="00492730" w:rsidRDefault="00EF1783" w:rsidP="00BB32F6">
      <w:pPr>
        <w:autoSpaceDE w:val="0"/>
        <w:autoSpaceDN w:val="0"/>
        <w:adjustRightInd w:val="0"/>
        <w:spacing w:after="0"/>
        <w:ind w:left="90"/>
        <w:jc w:val="both"/>
        <w:rPr>
          <w:rFonts w:cstheme="minorHAnsi"/>
          <w:b/>
          <w:sz w:val="28"/>
          <w:szCs w:val="28"/>
        </w:rPr>
      </w:pPr>
      <w:r w:rsidRPr="00492730">
        <w:rPr>
          <w:rFonts w:cstheme="minorHAnsi"/>
          <w:b/>
          <w:sz w:val="28"/>
          <w:szCs w:val="28"/>
        </w:rPr>
        <w:t xml:space="preserve">User Rules </w:t>
      </w:r>
    </w:p>
    <w:p w:rsidR="00BB32F6" w:rsidRPr="00492730" w:rsidRDefault="00BB32F6" w:rsidP="00BB32F6">
      <w:pPr>
        <w:pStyle w:val="ListParagraph"/>
        <w:numPr>
          <w:ilvl w:val="0"/>
          <w:numId w:val="19"/>
        </w:numPr>
        <w:autoSpaceDE w:val="0"/>
        <w:autoSpaceDN w:val="0"/>
        <w:adjustRightInd w:val="0"/>
        <w:spacing w:after="0"/>
        <w:ind w:left="90" w:firstLine="0"/>
        <w:jc w:val="both"/>
        <w:rPr>
          <w:rFonts w:cstheme="minorHAnsi"/>
          <w:sz w:val="28"/>
          <w:szCs w:val="28"/>
        </w:rPr>
      </w:pPr>
      <w:r w:rsidRPr="00492730">
        <w:rPr>
          <w:rFonts w:cstheme="minorHAnsi"/>
          <w:sz w:val="28"/>
          <w:szCs w:val="28"/>
        </w:rPr>
        <w:t>Only authorized staffs and political leaders are permitted to open and use computers or related systems. Other staff, intern students, visitors shall access with permission/authorization from responsible officer.</w:t>
      </w:r>
    </w:p>
    <w:p w:rsidR="00BB32F6" w:rsidRPr="00492730" w:rsidRDefault="00BB32F6" w:rsidP="00BB32F6">
      <w:pPr>
        <w:pStyle w:val="ListParagraph"/>
        <w:numPr>
          <w:ilvl w:val="0"/>
          <w:numId w:val="19"/>
        </w:numPr>
        <w:autoSpaceDE w:val="0"/>
        <w:autoSpaceDN w:val="0"/>
        <w:adjustRightInd w:val="0"/>
        <w:spacing w:after="0"/>
        <w:ind w:left="90" w:firstLine="0"/>
        <w:jc w:val="both"/>
        <w:rPr>
          <w:rFonts w:cstheme="minorHAnsi"/>
          <w:sz w:val="28"/>
          <w:szCs w:val="28"/>
        </w:rPr>
      </w:pPr>
      <w:r w:rsidRPr="00492730">
        <w:rPr>
          <w:rFonts w:cstheme="minorHAnsi"/>
          <w:sz w:val="28"/>
          <w:szCs w:val="28"/>
        </w:rPr>
        <w:t>No ICT equipment and other accessories shall be carried outside of the offices unless the responsible officer (The Chief Administrative Officer) has given explicit permission. As such equipment movement forms shall be put in place to facilitate this measure.</w:t>
      </w:r>
    </w:p>
    <w:p w:rsidR="00BB32F6" w:rsidRDefault="00BB32F6" w:rsidP="00BB32F6">
      <w:pPr>
        <w:pStyle w:val="ListParagraph"/>
        <w:numPr>
          <w:ilvl w:val="0"/>
          <w:numId w:val="19"/>
        </w:numPr>
        <w:autoSpaceDE w:val="0"/>
        <w:autoSpaceDN w:val="0"/>
        <w:adjustRightInd w:val="0"/>
        <w:spacing w:after="0"/>
        <w:ind w:left="90" w:firstLine="0"/>
        <w:jc w:val="both"/>
        <w:rPr>
          <w:rFonts w:cstheme="minorHAnsi"/>
          <w:sz w:val="28"/>
          <w:szCs w:val="28"/>
        </w:rPr>
      </w:pPr>
      <w:r w:rsidRPr="00492730">
        <w:rPr>
          <w:rFonts w:cstheme="minorHAnsi"/>
          <w:sz w:val="28"/>
          <w:szCs w:val="28"/>
        </w:rPr>
        <w:t>The I.T Officer shall maintain an asset register where such movements are monitored and tracked.</w:t>
      </w:r>
    </w:p>
    <w:p w:rsidR="0046684E" w:rsidRDefault="0046684E" w:rsidP="0046684E">
      <w:pPr>
        <w:autoSpaceDE w:val="0"/>
        <w:autoSpaceDN w:val="0"/>
        <w:adjustRightInd w:val="0"/>
        <w:spacing w:after="0"/>
        <w:jc w:val="both"/>
        <w:rPr>
          <w:rFonts w:cstheme="minorHAnsi"/>
          <w:sz w:val="28"/>
          <w:szCs w:val="28"/>
        </w:rPr>
      </w:pPr>
    </w:p>
    <w:p w:rsidR="0046684E" w:rsidRDefault="0046684E" w:rsidP="0046684E">
      <w:pPr>
        <w:autoSpaceDE w:val="0"/>
        <w:autoSpaceDN w:val="0"/>
        <w:adjustRightInd w:val="0"/>
        <w:spacing w:after="0"/>
        <w:jc w:val="both"/>
        <w:rPr>
          <w:rFonts w:cstheme="minorHAnsi"/>
          <w:sz w:val="28"/>
          <w:szCs w:val="28"/>
        </w:rPr>
      </w:pPr>
    </w:p>
    <w:p w:rsidR="0046684E" w:rsidRPr="0046684E" w:rsidRDefault="0046684E" w:rsidP="0046684E">
      <w:pPr>
        <w:autoSpaceDE w:val="0"/>
        <w:autoSpaceDN w:val="0"/>
        <w:adjustRightInd w:val="0"/>
        <w:spacing w:after="0"/>
        <w:jc w:val="both"/>
        <w:rPr>
          <w:rFonts w:cstheme="minorHAnsi"/>
          <w:sz w:val="28"/>
          <w:szCs w:val="28"/>
        </w:rPr>
      </w:pPr>
    </w:p>
    <w:p w:rsidR="00BB32F6" w:rsidRPr="00492730" w:rsidRDefault="00BB32F6" w:rsidP="00BB32F6">
      <w:pPr>
        <w:autoSpaceDE w:val="0"/>
        <w:autoSpaceDN w:val="0"/>
        <w:adjustRightInd w:val="0"/>
        <w:spacing w:after="0"/>
        <w:ind w:left="90"/>
        <w:jc w:val="both"/>
        <w:rPr>
          <w:rFonts w:cstheme="minorHAnsi"/>
          <w:sz w:val="28"/>
          <w:szCs w:val="28"/>
        </w:rPr>
      </w:pPr>
      <w:r w:rsidRPr="00492730">
        <w:rPr>
          <w:rFonts w:cstheme="minorHAnsi"/>
          <w:sz w:val="28"/>
          <w:szCs w:val="28"/>
        </w:rPr>
        <w:t xml:space="preserve">In order to enhance security of information and equipment of the ICT All equipment throughout the district shall be security marked and all security numbers or marks recorded in the inventory book. </w:t>
      </w:r>
    </w:p>
    <w:p w:rsidR="00BB32F6" w:rsidRPr="00492730" w:rsidRDefault="00BB32F6" w:rsidP="00BB32F6">
      <w:pPr>
        <w:autoSpaceDE w:val="0"/>
        <w:autoSpaceDN w:val="0"/>
        <w:adjustRightInd w:val="0"/>
        <w:spacing w:after="0"/>
        <w:ind w:left="90"/>
        <w:jc w:val="both"/>
        <w:rPr>
          <w:rFonts w:cstheme="minorHAnsi"/>
          <w:sz w:val="28"/>
          <w:szCs w:val="28"/>
        </w:rPr>
      </w:pPr>
      <w:r w:rsidRPr="00492730">
        <w:rPr>
          <w:rFonts w:cstheme="minorHAnsi"/>
          <w:sz w:val="28"/>
          <w:szCs w:val="28"/>
        </w:rPr>
        <w:t>All-important data or information has to be backed up on different files for future references.</w:t>
      </w:r>
    </w:p>
    <w:p w:rsidR="00BB32F6" w:rsidRPr="00492730" w:rsidRDefault="00BB32F6" w:rsidP="00BB32F6">
      <w:pPr>
        <w:autoSpaceDE w:val="0"/>
        <w:autoSpaceDN w:val="0"/>
        <w:adjustRightInd w:val="0"/>
        <w:spacing w:after="0"/>
        <w:jc w:val="both"/>
        <w:rPr>
          <w:rFonts w:cstheme="minorHAnsi"/>
          <w:sz w:val="28"/>
          <w:szCs w:val="28"/>
        </w:rPr>
      </w:pPr>
      <w:r w:rsidRPr="00492730">
        <w:rPr>
          <w:rFonts w:cstheme="minorHAnsi"/>
          <w:sz w:val="28"/>
          <w:szCs w:val="28"/>
        </w:rPr>
        <w:t>Insurance should be covered through the district normal insurance arrangements. The system is backed up regularly and virus protection systems are in place.</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In addition, staff and other Authorized persons of Bushenyi District Local Government shall be responsible for the security of the equipment, system and network traffic at the district.</w:t>
      </w:r>
    </w:p>
    <w:p w:rsidR="00BB32F6" w:rsidRPr="00492730" w:rsidRDefault="00BB32F6" w:rsidP="00BB32F6">
      <w:pPr>
        <w:pStyle w:val="Default"/>
        <w:spacing w:line="276" w:lineRule="auto"/>
        <w:jc w:val="both"/>
        <w:rPr>
          <w:rFonts w:asciiTheme="minorHAnsi" w:hAnsiTheme="minorHAnsi" w:cstheme="minorHAnsi"/>
          <w:sz w:val="28"/>
          <w:szCs w:val="28"/>
        </w:rPr>
      </w:pPr>
      <w:r w:rsidRPr="00492730">
        <w:rPr>
          <w:rFonts w:asciiTheme="minorHAnsi" w:hAnsiTheme="minorHAnsi" w:cstheme="minorHAnsi"/>
          <w:sz w:val="28"/>
          <w:szCs w:val="28"/>
        </w:rPr>
        <w:t xml:space="preserve">To enhance security of our IT systems, the district shall build capacity for technical officers to enable them acquire IT security skills </w:t>
      </w:r>
    </w:p>
    <w:p w:rsidR="00BB32F6" w:rsidRPr="00492730" w:rsidRDefault="00BB32F6" w:rsidP="00BB32F6">
      <w:pPr>
        <w:pStyle w:val="Default"/>
        <w:spacing w:line="276" w:lineRule="auto"/>
        <w:jc w:val="both"/>
        <w:rPr>
          <w:rFonts w:asciiTheme="minorHAnsi" w:hAnsiTheme="minorHAnsi" w:cstheme="minorHAnsi"/>
          <w:sz w:val="28"/>
          <w:szCs w:val="28"/>
        </w:rPr>
      </w:pPr>
      <w:r w:rsidRPr="00492730">
        <w:rPr>
          <w:rFonts w:asciiTheme="minorHAnsi" w:hAnsiTheme="minorHAnsi" w:cstheme="minorHAnsi"/>
          <w:sz w:val="28"/>
          <w:szCs w:val="28"/>
        </w:rPr>
        <w:t xml:space="preserve">Build a culture of security in district, public sector and the civil society through creating awareness within its populace on how to avoid and handle security risks. </w:t>
      </w: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36" w:name="_Toc518429312"/>
      <w:bookmarkStart w:id="37" w:name="_Toc27380916"/>
      <w:r w:rsidRPr="00492730">
        <w:rPr>
          <w:rFonts w:asciiTheme="minorHAnsi" w:hAnsiTheme="minorHAnsi" w:cstheme="minorHAnsi"/>
          <w:b/>
          <w:sz w:val="28"/>
          <w:szCs w:val="28"/>
        </w:rPr>
        <w:t>2.3.2</w:t>
      </w:r>
      <w:r w:rsidRPr="00492730">
        <w:rPr>
          <w:rFonts w:asciiTheme="minorHAnsi" w:hAnsiTheme="minorHAnsi" w:cstheme="minorHAnsi"/>
          <w:b/>
          <w:sz w:val="28"/>
          <w:szCs w:val="28"/>
        </w:rPr>
        <w:tab/>
        <w:t>Systems accounts</w:t>
      </w:r>
      <w:bookmarkEnd w:id="36"/>
      <w:bookmarkEnd w:id="37"/>
    </w:p>
    <w:p w:rsidR="00BB32F6" w:rsidRPr="00492730" w:rsidRDefault="00A45256" w:rsidP="00BB32F6">
      <w:pPr>
        <w:pStyle w:val="NoSpacing"/>
        <w:spacing w:line="276" w:lineRule="auto"/>
        <w:jc w:val="both"/>
        <w:rPr>
          <w:rFonts w:cstheme="minorHAnsi"/>
          <w:sz w:val="28"/>
          <w:szCs w:val="28"/>
        </w:rPr>
      </w:pPr>
      <w:r w:rsidRPr="00492730">
        <w:rPr>
          <w:rFonts w:cstheme="minorHAnsi"/>
          <w:sz w:val="28"/>
          <w:szCs w:val="28"/>
        </w:rPr>
        <w:t>The systems accounts users</w:t>
      </w:r>
      <w:r w:rsidR="00BB32F6" w:rsidRPr="00492730">
        <w:rPr>
          <w:rFonts w:cstheme="minorHAnsi"/>
          <w:sz w:val="28"/>
          <w:szCs w:val="28"/>
        </w:rPr>
        <w:t xml:space="preserve"> are responsible for the security of data, </w:t>
      </w:r>
      <w:r w:rsidRPr="00492730">
        <w:rPr>
          <w:rFonts w:cstheme="minorHAnsi"/>
          <w:sz w:val="28"/>
          <w:szCs w:val="28"/>
        </w:rPr>
        <w:t>accounts, and systems under their control. P</w:t>
      </w:r>
      <w:r w:rsidR="00BB32F6" w:rsidRPr="00492730">
        <w:rPr>
          <w:rFonts w:cstheme="minorHAnsi"/>
          <w:sz w:val="28"/>
          <w:szCs w:val="28"/>
        </w:rPr>
        <w:t xml:space="preserve">asswords </w:t>
      </w:r>
      <w:r w:rsidRPr="00492730">
        <w:rPr>
          <w:rFonts w:cstheme="minorHAnsi"/>
          <w:sz w:val="28"/>
          <w:szCs w:val="28"/>
        </w:rPr>
        <w:t xml:space="preserve">should be kept secure, </w:t>
      </w:r>
      <w:r w:rsidR="00BB32F6" w:rsidRPr="00492730">
        <w:rPr>
          <w:rFonts w:cstheme="minorHAnsi"/>
          <w:sz w:val="28"/>
          <w:szCs w:val="28"/>
        </w:rPr>
        <w:t>accounts or passwords information</w:t>
      </w:r>
      <w:r w:rsidRPr="00492730">
        <w:rPr>
          <w:rFonts w:cstheme="minorHAnsi"/>
          <w:sz w:val="28"/>
          <w:szCs w:val="28"/>
        </w:rPr>
        <w:t xml:space="preserve"> not shared </w:t>
      </w:r>
      <w:r w:rsidR="00F62E79" w:rsidRPr="00492730">
        <w:rPr>
          <w:rFonts w:cstheme="minorHAnsi"/>
          <w:sz w:val="28"/>
          <w:szCs w:val="28"/>
        </w:rPr>
        <w:t xml:space="preserve"> </w:t>
      </w:r>
      <w:r w:rsidR="00BB32F6" w:rsidRPr="00492730">
        <w:rPr>
          <w:rFonts w:cstheme="minorHAnsi"/>
          <w:sz w:val="28"/>
          <w:szCs w:val="28"/>
        </w:rPr>
        <w:t xml:space="preserve"> with anyone, including other personnel, family, or friends. Providing access to another individual, either deliberately or through failure to access, is a violation of this policy. As a security measure, all data has to be backed up on flash disks</w:t>
      </w:r>
      <w:r w:rsidR="00F62E79" w:rsidRPr="00492730">
        <w:rPr>
          <w:rFonts w:cstheme="minorHAnsi"/>
          <w:sz w:val="28"/>
          <w:szCs w:val="28"/>
        </w:rPr>
        <w:t>, portable external hard drives</w:t>
      </w:r>
      <w:r w:rsidR="00BB32F6" w:rsidRPr="00492730">
        <w:rPr>
          <w:rFonts w:cstheme="minorHAnsi"/>
          <w:sz w:val="28"/>
          <w:szCs w:val="28"/>
        </w:rPr>
        <w:t xml:space="preserve"> etc.</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In cases where a computer is accessed by more than one person, several accounts are created with different access rights as it may be deemed necessary.</w:t>
      </w: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r w:rsidRPr="00492730">
        <w:rPr>
          <w:rFonts w:asciiTheme="minorHAnsi" w:hAnsiTheme="minorHAnsi" w:cstheme="minorHAnsi"/>
          <w:b/>
          <w:sz w:val="28"/>
          <w:szCs w:val="28"/>
        </w:rPr>
        <w:t xml:space="preserve"> </w:t>
      </w:r>
      <w:bookmarkStart w:id="38" w:name="_Toc27380917"/>
      <w:r w:rsidRPr="00492730">
        <w:rPr>
          <w:rFonts w:asciiTheme="minorHAnsi" w:hAnsiTheme="minorHAnsi" w:cstheme="minorHAnsi"/>
          <w:b/>
          <w:sz w:val="28"/>
          <w:szCs w:val="28"/>
        </w:rPr>
        <w:t>2.3.3</w:t>
      </w:r>
      <w:r w:rsidRPr="00492730">
        <w:rPr>
          <w:rFonts w:asciiTheme="minorHAnsi" w:hAnsiTheme="minorHAnsi" w:cstheme="minorHAnsi"/>
          <w:b/>
          <w:sz w:val="28"/>
          <w:szCs w:val="28"/>
        </w:rPr>
        <w:tab/>
        <w:t>Data security.</w:t>
      </w:r>
      <w:bookmarkEnd w:id="38"/>
    </w:p>
    <w:p w:rsidR="00BB32F6" w:rsidRPr="00492730" w:rsidRDefault="00F62E79" w:rsidP="00BB32F6">
      <w:pPr>
        <w:pStyle w:val="NoSpacing"/>
        <w:spacing w:line="276" w:lineRule="auto"/>
        <w:jc w:val="both"/>
        <w:rPr>
          <w:rFonts w:cstheme="minorHAnsi"/>
          <w:sz w:val="28"/>
          <w:szCs w:val="28"/>
        </w:rPr>
      </w:pPr>
      <w:r w:rsidRPr="00492730">
        <w:rPr>
          <w:rFonts w:cstheme="minorHAnsi"/>
          <w:sz w:val="28"/>
          <w:szCs w:val="28"/>
        </w:rPr>
        <w:t>The purpose of having data security,</w:t>
      </w:r>
      <w:r w:rsidR="00177573" w:rsidRPr="00492730">
        <w:rPr>
          <w:rFonts w:cstheme="minorHAnsi"/>
          <w:sz w:val="28"/>
          <w:szCs w:val="28"/>
        </w:rPr>
        <w:t xml:space="preserve"> </w:t>
      </w:r>
      <w:r w:rsidR="00A11E3B" w:rsidRPr="00492730">
        <w:rPr>
          <w:rFonts w:cstheme="minorHAnsi"/>
          <w:sz w:val="28"/>
          <w:szCs w:val="28"/>
        </w:rPr>
        <w:t>is to identify</w:t>
      </w:r>
      <w:r w:rsidR="00177573" w:rsidRPr="00492730">
        <w:rPr>
          <w:rFonts w:cstheme="minorHAnsi"/>
          <w:sz w:val="28"/>
          <w:szCs w:val="28"/>
        </w:rPr>
        <w:t xml:space="preserve"> </w:t>
      </w:r>
      <w:r w:rsidR="00BB32F6" w:rsidRPr="00492730">
        <w:rPr>
          <w:rFonts w:cstheme="minorHAnsi"/>
          <w:sz w:val="28"/>
          <w:szCs w:val="28"/>
        </w:rPr>
        <w:t>dissemin</w:t>
      </w:r>
      <w:r w:rsidR="00177573" w:rsidRPr="00492730">
        <w:rPr>
          <w:rFonts w:cstheme="minorHAnsi"/>
          <w:sz w:val="28"/>
          <w:szCs w:val="28"/>
        </w:rPr>
        <w:t>ate the District’s framework</w:t>
      </w:r>
      <w:r w:rsidR="00BB32F6" w:rsidRPr="00492730">
        <w:rPr>
          <w:rFonts w:cstheme="minorHAnsi"/>
          <w:sz w:val="28"/>
          <w:szCs w:val="28"/>
        </w:rPr>
        <w:t xml:space="preserve"> principles that guide organizational actions and operations in generating and sharing confidential information. Information assets in all form</w:t>
      </w:r>
      <w:r w:rsidR="00A11E3B" w:rsidRPr="00492730">
        <w:rPr>
          <w:rFonts w:cstheme="minorHAnsi"/>
          <w:sz w:val="28"/>
          <w:szCs w:val="28"/>
        </w:rPr>
        <w:t>s</w:t>
      </w:r>
      <w:r w:rsidR="00BB32F6" w:rsidRPr="00492730">
        <w:rPr>
          <w:rFonts w:cstheme="minorHAnsi"/>
          <w:sz w:val="28"/>
          <w:szCs w:val="28"/>
        </w:rPr>
        <w:t xml:space="preserve"> and throughout their life cycle will be protected through information management policies and actions that meet applicable regulations, laws and contractual requirements to support the District’s mission. Vision, main goal and district council objec</w:t>
      </w:r>
      <w:r w:rsidR="00A56825" w:rsidRPr="00492730">
        <w:rPr>
          <w:rFonts w:cstheme="minorHAnsi"/>
          <w:sz w:val="28"/>
          <w:szCs w:val="28"/>
        </w:rPr>
        <w:t>tives including all LLG’s.</w:t>
      </w:r>
    </w:p>
    <w:p w:rsidR="00A56825" w:rsidRPr="00492730" w:rsidRDefault="00A56825" w:rsidP="00BB32F6">
      <w:pPr>
        <w:pStyle w:val="NoSpacing"/>
        <w:spacing w:line="276" w:lineRule="auto"/>
        <w:jc w:val="both"/>
        <w:rPr>
          <w:rFonts w:cstheme="minorHAnsi"/>
          <w:sz w:val="28"/>
          <w:szCs w:val="28"/>
        </w:rPr>
      </w:pPr>
      <w:r w:rsidRPr="00492730">
        <w:rPr>
          <w:rFonts w:cstheme="minorHAnsi"/>
          <w:sz w:val="28"/>
          <w:szCs w:val="28"/>
        </w:rPr>
        <w:t>All this</w:t>
      </w:r>
      <w:r w:rsidR="00BB32F6" w:rsidRPr="00492730">
        <w:rPr>
          <w:rFonts w:cstheme="minorHAnsi"/>
          <w:sz w:val="28"/>
          <w:szCs w:val="28"/>
        </w:rPr>
        <w:t xml:space="preserve"> applies to all staff, intern students, volunteers, contractors, vendors or other affiliates of Bushenyi district with access to confidential institutional information. </w:t>
      </w:r>
    </w:p>
    <w:p w:rsidR="00BB32F6" w:rsidRDefault="00DE6924" w:rsidP="00BB32F6">
      <w:pPr>
        <w:pStyle w:val="NoSpacing"/>
        <w:spacing w:line="276" w:lineRule="auto"/>
        <w:jc w:val="both"/>
        <w:rPr>
          <w:rFonts w:cstheme="minorHAnsi"/>
          <w:sz w:val="28"/>
          <w:szCs w:val="28"/>
        </w:rPr>
      </w:pPr>
      <w:r w:rsidRPr="00492730">
        <w:rPr>
          <w:rFonts w:cstheme="minorHAnsi"/>
          <w:sz w:val="28"/>
          <w:szCs w:val="28"/>
        </w:rPr>
        <w:t xml:space="preserve">The </w:t>
      </w:r>
      <w:r w:rsidR="00BB32F6" w:rsidRPr="00492730">
        <w:rPr>
          <w:rFonts w:cstheme="minorHAnsi"/>
          <w:sz w:val="28"/>
          <w:szCs w:val="28"/>
        </w:rPr>
        <w:t xml:space="preserve">information includes </w:t>
      </w:r>
    </w:p>
    <w:p w:rsidR="0046684E" w:rsidRDefault="0046684E" w:rsidP="00BB32F6">
      <w:pPr>
        <w:pStyle w:val="NoSpacing"/>
        <w:spacing w:line="276" w:lineRule="auto"/>
        <w:jc w:val="both"/>
        <w:rPr>
          <w:rFonts w:cstheme="minorHAnsi"/>
          <w:sz w:val="28"/>
          <w:szCs w:val="28"/>
        </w:rPr>
      </w:pPr>
    </w:p>
    <w:p w:rsidR="0046684E" w:rsidRDefault="0046684E" w:rsidP="00BB32F6">
      <w:pPr>
        <w:pStyle w:val="NoSpacing"/>
        <w:spacing w:line="276" w:lineRule="auto"/>
        <w:jc w:val="both"/>
        <w:rPr>
          <w:rFonts w:cstheme="minorHAnsi"/>
          <w:sz w:val="28"/>
          <w:szCs w:val="28"/>
        </w:rPr>
      </w:pPr>
    </w:p>
    <w:p w:rsidR="0046684E" w:rsidRPr="00492730" w:rsidRDefault="0046684E"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all electronic data elements, which belong to the District and all its Lower Local Government structures that satisfy one or more of the following criteria;</w:t>
      </w:r>
    </w:p>
    <w:p w:rsidR="00BB32F6" w:rsidRPr="00492730" w:rsidRDefault="00BB32F6" w:rsidP="00BB32F6">
      <w:pPr>
        <w:pStyle w:val="NoSpacing"/>
        <w:numPr>
          <w:ilvl w:val="0"/>
          <w:numId w:val="14"/>
        </w:numPr>
        <w:spacing w:line="276" w:lineRule="auto"/>
        <w:jc w:val="both"/>
        <w:rPr>
          <w:rFonts w:cstheme="minorHAnsi"/>
          <w:sz w:val="28"/>
          <w:szCs w:val="28"/>
        </w:rPr>
      </w:pPr>
      <w:r w:rsidRPr="00492730">
        <w:rPr>
          <w:rFonts w:cstheme="minorHAnsi"/>
          <w:sz w:val="28"/>
          <w:szCs w:val="28"/>
        </w:rPr>
        <w:t>The data is relevant to planning, managing, operating or auditing a major administrative function of the District.</w:t>
      </w:r>
    </w:p>
    <w:p w:rsidR="00BB32F6" w:rsidRPr="00492730" w:rsidRDefault="00BB32F6" w:rsidP="00BB32F6">
      <w:pPr>
        <w:pStyle w:val="NoSpacing"/>
        <w:numPr>
          <w:ilvl w:val="0"/>
          <w:numId w:val="14"/>
        </w:numPr>
        <w:spacing w:line="276" w:lineRule="auto"/>
        <w:jc w:val="both"/>
        <w:rPr>
          <w:rFonts w:cstheme="minorHAnsi"/>
          <w:sz w:val="28"/>
          <w:szCs w:val="28"/>
        </w:rPr>
      </w:pPr>
      <w:r w:rsidRPr="00492730">
        <w:rPr>
          <w:rFonts w:cstheme="minorHAnsi"/>
          <w:sz w:val="28"/>
          <w:szCs w:val="28"/>
        </w:rPr>
        <w:t>The data is referenced or required for use by more than one department.</w:t>
      </w:r>
    </w:p>
    <w:p w:rsidR="00BB32F6" w:rsidRPr="00492730" w:rsidRDefault="00BB32F6" w:rsidP="00BB32F6">
      <w:pPr>
        <w:pStyle w:val="NoSpacing"/>
        <w:numPr>
          <w:ilvl w:val="0"/>
          <w:numId w:val="14"/>
        </w:numPr>
        <w:spacing w:line="276" w:lineRule="auto"/>
        <w:jc w:val="both"/>
        <w:rPr>
          <w:rFonts w:cstheme="minorHAnsi"/>
          <w:sz w:val="28"/>
          <w:szCs w:val="28"/>
        </w:rPr>
      </w:pPr>
      <w:r w:rsidRPr="00492730">
        <w:rPr>
          <w:rFonts w:cstheme="minorHAnsi"/>
          <w:sz w:val="28"/>
          <w:szCs w:val="28"/>
        </w:rPr>
        <w:t>The data is included in an official District administrative report.</w:t>
      </w:r>
    </w:p>
    <w:p w:rsidR="00BB32F6" w:rsidRPr="00492730" w:rsidRDefault="00BB32F6" w:rsidP="00BB32F6">
      <w:pPr>
        <w:pStyle w:val="NoSpacing"/>
        <w:numPr>
          <w:ilvl w:val="0"/>
          <w:numId w:val="14"/>
        </w:numPr>
        <w:spacing w:line="276" w:lineRule="auto"/>
        <w:jc w:val="both"/>
        <w:rPr>
          <w:rFonts w:cstheme="minorHAnsi"/>
          <w:sz w:val="28"/>
          <w:szCs w:val="28"/>
        </w:rPr>
      </w:pPr>
      <w:r w:rsidRPr="00492730">
        <w:rPr>
          <w:rFonts w:cstheme="minorHAnsi"/>
          <w:sz w:val="28"/>
          <w:szCs w:val="28"/>
        </w:rPr>
        <w:t>The data is used to derive a data element that meets these criteria.</w:t>
      </w:r>
    </w:p>
    <w:p w:rsidR="00BB32F6" w:rsidRPr="00492730" w:rsidRDefault="00BB32F6" w:rsidP="00BB32F6">
      <w:pPr>
        <w:pStyle w:val="NoSpacing"/>
        <w:spacing w:line="276" w:lineRule="auto"/>
        <w:ind w:left="360"/>
        <w:jc w:val="both"/>
        <w:rPr>
          <w:rFonts w:cstheme="minorHAnsi"/>
          <w:b/>
          <w:sz w:val="28"/>
          <w:szCs w:val="28"/>
        </w:rPr>
      </w:pPr>
      <w:r w:rsidRPr="00492730">
        <w:rPr>
          <w:rFonts w:cstheme="minorHAnsi"/>
          <w:b/>
          <w:sz w:val="28"/>
          <w:szCs w:val="28"/>
        </w:rPr>
        <w:t>User responsibility</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The electronic data of the District either reside on central district system server or on desktops, laptops and other mobile devices belonging to individual users. In either circumstance, users must be aware of policy issues governing their data protection and access.</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The following policy statements thus apply;</w:t>
      </w:r>
    </w:p>
    <w:p w:rsidR="00BB32F6" w:rsidRPr="00492730" w:rsidRDefault="00BB32F6" w:rsidP="00BB32F6">
      <w:pPr>
        <w:pStyle w:val="NoSpacing"/>
        <w:numPr>
          <w:ilvl w:val="0"/>
          <w:numId w:val="15"/>
        </w:numPr>
        <w:spacing w:line="276" w:lineRule="auto"/>
        <w:jc w:val="both"/>
        <w:rPr>
          <w:rFonts w:cstheme="minorHAnsi"/>
          <w:sz w:val="28"/>
          <w:szCs w:val="28"/>
        </w:rPr>
      </w:pPr>
      <w:r w:rsidRPr="00492730">
        <w:rPr>
          <w:rFonts w:cstheme="minorHAnsi"/>
          <w:sz w:val="28"/>
          <w:szCs w:val="28"/>
        </w:rPr>
        <w:t xml:space="preserve">All District data shall be stored on centrally maintained server while all </w:t>
      </w:r>
      <w:r w:rsidR="00DE6924" w:rsidRPr="00492730">
        <w:rPr>
          <w:rFonts w:cstheme="minorHAnsi"/>
          <w:sz w:val="28"/>
          <w:szCs w:val="28"/>
        </w:rPr>
        <w:t>LLG’s</w:t>
      </w:r>
      <w:r w:rsidRPr="00492730">
        <w:rPr>
          <w:rFonts w:cstheme="minorHAnsi"/>
          <w:sz w:val="28"/>
          <w:szCs w:val="28"/>
        </w:rPr>
        <w:t xml:space="preserve"> data shall be maintained by each </w:t>
      </w:r>
      <w:r w:rsidR="00DE6924" w:rsidRPr="00492730">
        <w:rPr>
          <w:rFonts w:cstheme="minorHAnsi"/>
          <w:sz w:val="28"/>
          <w:szCs w:val="28"/>
        </w:rPr>
        <w:t>LLG’s</w:t>
      </w:r>
      <w:r w:rsidRPr="00492730">
        <w:rPr>
          <w:rFonts w:cstheme="minorHAnsi"/>
          <w:sz w:val="28"/>
          <w:szCs w:val="28"/>
        </w:rPr>
        <w:t xml:space="preserve"> individually on their local computers with backup files kept with the district.</w:t>
      </w:r>
    </w:p>
    <w:p w:rsidR="00BB32F6" w:rsidRPr="00492730" w:rsidRDefault="00BB32F6" w:rsidP="00BB32F6">
      <w:pPr>
        <w:pStyle w:val="NoSpacing"/>
        <w:spacing w:line="276" w:lineRule="auto"/>
        <w:ind w:left="720"/>
        <w:jc w:val="both"/>
        <w:rPr>
          <w:rFonts w:cstheme="minorHAnsi"/>
          <w:sz w:val="28"/>
          <w:szCs w:val="28"/>
        </w:rPr>
      </w:pPr>
      <w:r w:rsidRPr="00492730">
        <w:rPr>
          <w:rFonts w:cstheme="minorHAnsi"/>
          <w:sz w:val="28"/>
          <w:szCs w:val="28"/>
        </w:rPr>
        <w:t>In event that such data is stored on user desktops, laptops and other mobile devices, it is responsibility of the user to ensure its security, confidentiality and integrity in respect to this policy such as regular backup, password protection.</w:t>
      </w:r>
    </w:p>
    <w:p w:rsidR="00BB32F6" w:rsidRPr="00492730" w:rsidRDefault="00BB32F6" w:rsidP="00BB32F6">
      <w:pPr>
        <w:pStyle w:val="NoSpacing"/>
        <w:numPr>
          <w:ilvl w:val="0"/>
          <w:numId w:val="15"/>
        </w:numPr>
        <w:spacing w:line="276" w:lineRule="auto"/>
        <w:jc w:val="both"/>
        <w:rPr>
          <w:rFonts w:cstheme="minorHAnsi"/>
          <w:sz w:val="28"/>
          <w:szCs w:val="28"/>
        </w:rPr>
      </w:pPr>
      <w:r w:rsidRPr="00492730">
        <w:rPr>
          <w:rFonts w:cstheme="minorHAnsi"/>
          <w:sz w:val="28"/>
          <w:szCs w:val="28"/>
        </w:rPr>
        <w:t>All access to data stored on central administrative databases must be through standard interfaces provided for by the various information systems (if any)</w:t>
      </w:r>
    </w:p>
    <w:p w:rsidR="00BB32F6" w:rsidRPr="00492730" w:rsidRDefault="00BB32F6" w:rsidP="00BB32F6">
      <w:pPr>
        <w:pStyle w:val="NoSpacing"/>
        <w:numPr>
          <w:ilvl w:val="0"/>
          <w:numId w:val="15"/>
        </w:numPr>
        <w:spacing w:line="276" w:lineRule="auto"/>
        <w:jc w:val="both"/>
        <w:rPr>
          <w:rFonts w:cstheme="minorHAnsi"/>
          <w:sz w:val="28"/>
          <w:szCs w:val="28"/>
        </w:rPr>
      </w:pPr>
      <w:r w:rsidRPr="00492730">
        <w:rPr>
          <w:rFonts w:cstheme="minorHAnsi"/>
          <w:sz w:val="28"/>
          <w:szCs w:val="28"/>
        </w:rPr>
        <w:t>Requests for access to all administrative data and the central systems in general must be authorized by the relevant data owners (CAO, Planner, Finance officer, Principal personnel Officer and all other sector heads respectively). The granting of access is then effected by the officer responsible for managing ICT resources.</w:t>
      </w:r>
    </w:p>
    <w:p w:rsidR="00BB32F6" w:rsidRPr="00492730" w:rsidRDefault="00BB32F6" w:rsidP="00BB32F6">
      <w:pPr>
        <w:pStyle w:val="NoSpacing"/>
        <w:numPr>
          <w:ilvl w:val="0"/>
          <w:numId w:val="15"/>
        </w:numPr>
        <w:spacing w:line="276" w:lineRule="auto"/>
        <w:jc w:val="both"/>
        <w:rPr>
          <w:rFonts w:cstheme="minorHAnsi"/>
          <w:sz w:val="28"/>
          <w:szCs w:val="28"/>
        </w:rPr>
      </w:pPr>
      <w:r w:rsidRPr="00492730">
        <w:rPr>
          <w:rFonts w:cstheme="minorHAnsi"/>
          <w:sz w:val="28"/>
          <w:szCs w:val="28"/>
        </w:rPr>
        <w:t>In event that confidential information is protected by technical security mechanisms (physical or electronic) using safes, passwords etc. and these mechanisms fail or are absent, users are obliged to protect confidential information from public access.</w:t>
      </w:r>
    </w:p>
    <w:p w:rsidR="00BB32F6" w:rsidRPr="00492730" w:rsidRDefault="00BB32F6" w:rsidP="004C4C09">
      <w:pPr>
        <w:pStyle w:val="NoSpacing"/>
        <w:numPr>
          <w:ilvl w:val="0"/>
          <w:numId w:val="15"/>
        </w:numPr>
        <w:spacing w:line="276" w:lineRule="auto"/>
        <w:jc w:val="both"/>
        <w:rPr>
          <w:rFonts w:cstheme="minorHAnsi"/>
          <w:b/>
          <w:sz w:val="28"/>
          <w:szCs w:val="28"/>
        </w:rPr>
      </w:pPr>
      <w:r w:rsidRPr="00492730">
        <w:rPr>
          <w:rFonts w:cstheme="minorHAnsi"/>
          <w:b/>
          <w:sz w:val="28"/>
          <w:szCs w:val="28"/>
        </w:rPr>
        <w:t>Technical staff responsibility</w:t>
      </w:r>
    </w:p>
    <w:p w:rsidR="00BB32F6" w:rsidRDefault="00BB32F6" w:rsidP="00BB32F6">
      <w:pPr>
        <w:pStyle w:val="NoSpacing"/>
        <w:spacing w:line="276" w:lineRule="auto"/>
        <w:jc w:val="both"/>
        <w:rPr>
          <w:rFonts w:cstheme="minorHAnsi"/>
          <w:sz w:val="28"/>
          <w:szCs w:val="28"/>
        </w:rPr>
      </w:pPr>
      <w:r w:rsidRPr="00492730">
        <w:rPr>
          <w:rFonts w:cstheme="minorHAnsi"/>
          <w:sz w:val="28"/>
          <w:szCs w:val="28"/>
        </w:rPr>
        <w:t>The responsibility for protecting all important data stored in central district systems i.e. (servers, databases, network stor</w:t>
      </w:r>
      <w:r w:rsidR="004C4C09" w:rsidRPr="00492730">
        <w:rPr>
          <w:rFonts w:cstheme="minorHAnsi"/>
          <w:sz w:val="28"/>
          <w:szCs w:val="28"/>
        </w:rPr>
        <w:t>age etc.) is a mandate of the IC</w:t>
      </w:r>
      <w:r w:rsidRPr="00492730">
        <w:rPr>
          <w:rFonts w:cstheme="minorHAnsi"/>
          <w:sz w:val="28"/>
          <w:szCs w:val="28"/>
        </w:rPr>
        <w:t>T Officer with the guidance of Chief Administrative Officer. The guiding policies for this role are as stipulated in the following section;</w:t>
      </w:r>
    </w:p>
    <w:p w:rsidR="0046684E" w:rsidRDefault="0046684E" w:rsidP="00BB32F6">
      <w:pPr>
        <w:pStyle w:val="NoSpacing"/>
        <w:spacing w:line="276" w:lineRule="auto"/>
        <w:jc w:val="both"/>
        <w:rPr>
          <w:rFonts w:cstheme="minorHAnsi"/>
          <w:sz w:val="28"/>
          <w:szCs w:val="28"/>
        </w:rPr>
      </w:pPr>
    </w:p>
    <w:p w:rsidR="0046684E" w:rsidRPr="00492730" w:rsidRDefault="0046684E" w:rsidP="00BB32F6">
      <w:pPr>
        <w:pStyle w:val="NoSpacing"/>
        <w:spacing w:line="276" w:lineRule="auto"/>
        <w:jc w:val="both"/>
        <w:rPr>
          <w:rFonts w:cstheme="minorHAnsi"/>
          <w:sz w:val="28"/>
          <w:szCs w:val="28"/>
        </w:rPr>
      </w:pPr>
    </w:p>
    <w:p w:rsidR="00BB32F6" w:rsidRPr="00492730" w:rsidRDefault="00BB32F6" w:rsidP="004C4C09">
      <w:pPr>
        <w:pStyle w:val="NoSpacing"/>
        <w:spacing w:line="276" w:lineRule="auto"/>
        <w:ind w:left="360"/>
        <w:jc w:val="both"/>
        <w:rPr>
          <w:rFonts w:cstheme="minorHAnsi"/>
          <w:sz w:val="28"/>
          <w:szCs w:val="28"/>
        </w:rPr>
      </w:pPr>
      <w:r w:rsidRPr="00492730">
        <w:rPr>
          <w:rFonts w:cstheme="minorHAnsi"/>
          <w:sz w:val="28"/>
          <w:szCs w:val="28"/>
        </w:rPr>
        <w:t xml:space="preserve">All District data residing on the central network storage must be backed up on regular basis. Frequency of backup is determined by the frequency with which the data changes and the effort required to recreate the information if lost. Standards apply to the backup of data from all District systems. All </w:t>
      </w:r>
      <w:r w:rsidR="004C4C09" w:rsidRPr="00492730">
        <w:rPr>
          <w:rFonts w:cstheme="minorHAnsi"/>
          <w:sz w:val="28"/>
          <w:szCs w:val="28"/>
        </w:rPr>
        <w:t>LLG’s</w:t>
      </w:r>
      <w:r w:rsidRPr="00492730">
        <w:rPr>
          <w:rFonts w:cstheme="minorHAnsi"/>
          <w:sz w:val="28"/>
          <w:szCs w:val="28"/>
        </w:rPr>
        <w:t xml:space="preserve"> data shall be backed up and a copy of data of each </w:t>
      </w:r>
      <w:r w:rsidR="004C4C09" w:rsidRPr="00492730">
        <w:rPr>
          <w:rFonts w:cstheme="minorHAnsi"/>
          <w:sz w:val="28"/>
          <w:szCs w:val="28"/>
        </w:rPr>
        <w:t>be</w:t>
      </w:r>
      <w:r w:rsidRPr="00492730">
        <w:rPr>
          <w:rFonts w:cstheme="minorHAnsi"/>
          <w:sz w:val="28"/>
          <w:szCs w:val="28"/>
        </w:rPr>
        <w:t xml:space="preserve"> kept at the District headquarters.</w:t>
      </w:r>
    </w:p>
    <w:p w:rsidR="00BB32F6" w:rsidRPr="00492730" w:rsidRDefault="00BB32F6" w:rsidP="00BB32F6">
      <w:pPr>
        <w:pStyle w:val="NoSpacing"/>
        <w:spacing w:line="276" w:lineRule="auto"/>
        <w:ind w:left="360"/>
        <w:jc w:val="both"/>
        <w:rPr>
          <w:rFonts w:cstheme="minorHAnsi"/>
          <w:sz w:val="28"/>
          <w:szCs w:val="28"/>
        </w:rPr>
      </w:pPr>
      <w:r w:rsidRPr="00492730">
        <w:rPr>
          <w:rFonts w:cstheme="minorHAnsi"/>
          <w:sz w:val="28"/>
          <w:szCs w:val="28"/>
        </w:rPr>
        <w:t>All restore procedures must be properly documented and tested on a regular basis, at least annually. Backup media must be stored in a secure or an off-site location and can be retrieved any time in need. Off-site is synonymous with “out of the building”. The off-site storage location must provide evidence of adequate fire and theft protection and environmental controls. A site visit should be undertaken on annual basis and where appropriate, a formal Service Level Agreement (SLA) must exist with the off-site storage provider.</w:t>
      </w:r>
    </w:p>
    <w:p w:rsidR="00BB32F6" w:rsidRPr="00492730" w:rsidRDefault="00BB32F6" w:rsidP="00BB32F6">
      <w:pPr>
        <w:pStyle w:val="NoSpacing"/>
        <w:numPr>
          <w:ilvl w:val="0"/>
          <w:numId w:val="15"/>
        </w:numPr>
        <w:spacing w:line="276" w:lineRule="auto"/>
        <w:jc w:val="both"/>
        <w:rPr>
          <w:rFonts w:cstheme="minorHAnsi"/>
          <w:sz w:val="28"/>
          <w:szCs w:val="28"/>
        </w:rPr>
      </w:pPr>
      <w:r w:rsidRPr="00492730">
        <w:rPr>
          <w:rFonts w:cstheme="minorHAnsi"/>
          <w:sz w:val="28"/>
          <w:szCs w:val="28"/>
        </w:rPr>
        <w:t>Backup and recovery procedures must be developed and maintained for all administrative computing systems and data. The following requirements must be met;</w:t>
      </w:r>
    </w:p>
    <w:p w:rsidR="00BB32F6" w:rsidRPr="00492730" w:rsidRDefault="00BB32F6" w:rsidP="00BB32F6">
      <w:pPr>
        <w:pStyle w:val="NoSpacing"/>
        <w:numPr>
          <w:ilvl w:val="0"/>
          <w:numId w:val="17"/>
        </w:numPr>
        <w:spacing w:line="276" w:lineRule="auto"/>
        <w:jc w:val="both"/>
        <w:rPr>
          <w:rFonts w:cstheme="minorHAnsi"/>
          <w:sz w:val="28"/>
          <w:szCs w:val="28"/>
        </w:rPr>
      </w:pPr>
      <w:r w:rsidRPr="00492730">
        <w:rPr>
          <w:rFonts w:cstheme="minorHAnsi"/>
          <w:sz w:val="28"/>
          <w:szCs w:val="28"/>
        </w:rPr>
        <w:t>Provisions for regular backup of data residing on the system</w:t>
      </w:r>
    </w:p>
    <w:p w:rsidR="00BB32F6" w:rsidRPr="00492730" w:rsidRDefault="00BB32F6" w:rsidP="00BB32F6">
      <w:pPr>
        <w:pStyle w:val="NoSpacing"/>
        <w:numPr>
          <w:ilvl w:val="0"/>
          <w:numId w:val="17"/>
        </w:numPr>
        <w:spacing w:line="276" w:lineRule="auto"/>
        <w:jc w:val="both"/>
        <w:rPr>
          <w:rFonts w:cstheme="minorHAnsi"/>
          <w:sz w:val="28"/>
          <w:szCs w:val="28"/>
        </w:rPr>
      </w:pPr>
      <w:r w:rsidRPr="00492730">
        <w:rPr>
          <w:rFonts w:cstheme="minorHAnsi"/>
          <w:sz w:val="28"/>
          <w:szCs w:val="28"/>
        </w:rPr>
        <w:t>Storage of back up media at a location remote from the processing center.</w:t>
      </w:r>
    </w:p>
    <w:p w:rsidR="00BB32F6" w:rsidRPr="00492730" w:rsidRDefault="00BB32F6" w:rsidP="00BB32F6">
      <w:pPr>
        <w:pStyle w:val="NoSpacing"/>
        <w:numPr>
          <w:ilvl w:val="0"/>
          <w:numId w:val="17"/>
        </w:numPr>
        <w:spacing w:line="276" w:lineRule="auto"/>
        <w:jc w:val="both"/>
        <w:rPr>
          <w:rFonts w:cstheme="minorHAnsi"/>
          <w:sz w:val="28"/>
          <w:szCs w:val="28"/>
        </w:rPr>
      </w:pPr>
      <w:r w:rsidRPr="00492730">
        <w:rPr>
          <w:rFonts w:cstheme="minorHAnsi"/>
          <w:sz w:val="28"/>
          <w:szCs w:val="28"/>
        </w:rPr>
        <w:t>Approved Disaster Recovery Plan written and implemented to cover situations in which hardware/ or software cannot run in its normal environment.</w:t>
      </w:r>
    </w:p>
    <w:p w:rsidR="00BB32F6" w:rsidRPr="00492730" w:rsidRDefault="00BB32F6" w:rsidP="00BB32F6">
      <w:pPr>
        <w:pStyle w:val="NoSpacing"/>
        <w:numPr>
          <w:ilvl w:val="0"/>
          <w:numId w:val="15"/>
        </w:numPr>
        <w:spacing w:line="276" w:lineRule="auto"/>
        <w:jc w:val="both"/>
        <w:rPr>
          <w:rFonts w:cstheme="minorHAnsi"/>
          <w:sz w:val="28"/>
          <w:szCs w:val="28"/>
        </w:rPr>
      </w:pPr>
      <w:r w:rsidRPr="00492730">
        <w:rPr>
          <w:rFonts w:cstheme="minorHAnsi"/>
          <w:sz w:val="28"/>
          <w:szCs w:val="28"/>
        </w:rPr>
        <w:t xml:space="preserve">Data owners in their role as custodians of District data are responsible for defining and documenting the length of time data must be retained. The retention period, legal requirements, responsible parties, source of legal requirements should be as specified. </w:t>
      </w:r>
      <w:r w:rsidR="00BC4C69" w:rsidRPr="00492730">
        <w:rPr>
          <w:rFonts w:cstheme="minorHAnsi"/>
          <w:sz w:val="28"/>
          <w:szCs w:val="28"/>
        </w:rPr>
        <w:t>ICT</w:t>
      </w:r>
      <w:r w:rsidRPr="00492730">
        <w:rPr>
          <w:rFonts w:cstheme="minorHAnsi"/>
          <w:sz w:val="28"/>
          <w:szCs w:val="28"/>
        </w:rPr>
        <w:t xml:space="preserve"> Officer</w:t>
      </w:r>
      <w:r w:rsidR="00BC4C69" w:rsidRPr="00492730">
        <w:rPr>
          <w:rFonts w:cstheme="minorHAnsi"/>
          <w:sz w:val="28"/>
          <w:szCs w:val="28"/>
        </w:rPr>
        <w:t xml:space="preserve"> under the guidance of the </w:t>
      </w:r>
      <w:r w:rsidR="0046684E" w:rsidRPr="00492730">
        <w:rPr>
          <w:rFonts w:cstheme="minorHAnsi"/>
          <w:sz w:val="28"/>
          <w:szCs w:val="28"/>
        </w:rPr>
        <w:t>CAO is</w:t>
      </w:r>
      <w:r w:rsidRPr="00492730">
        <w:rPr>
          <w:rFonts w:cstheme="minorHAnsi"/>
          <w:sz w:val="28"/>
          <w:szCs w:val="28"/>
        </w:rPr>
        <w:t xml:space="preserve"> responsible for ensuring that these requirements are adhered to.</w:t>
      </w:r>
    </w:p>
    <w:p w:rsidR="00BB32F6" w:rsidRPr="00492730" w:rsidRDefault="00BB32F6" w:rsidP="00BB32F6">
      <w:pPr>
        <w:pStyle w:val="NoSpacing"/>
        <w:numPr>
          <w:ilvl w:val="0"/>
          <w:numId w:val="15"/>
        </w:numPr>
        <w:spacing w:line="276" w:lineRule="auto"/>
        <w:jc w:val="both"/>
        <w:rPr>
          <w:rFonts w:cstheme="minorHAnsi"/>
          <w:sz w:val="28"/>
          <w:szCs w:val="28"/>
        </w:rPr>
      </w:pPr>
      <w:r w:rsidRPr="00492730">
        <w:rPr>
          <w:rFonts w:cstheme="minorHAnsi"/>
          <w:sz w:val="28"/>
          <w:szCs w:val="28"/>
        </w:rPr>
        <w:t>If any Database management system software is used for administrative application Development, it should meet the following features;</w:t>
      </w:r>
    </w:p>
    <w:p w:rsidR="00BB32F6" w:rsidRPr="00492730" w:rsidRDefault="00BB32F6" w:rsidP="00BB32F6">
      <w:pPr>
        <w:pStyle w:val="NoSpacing"/>
        <w:numPr>
          <w:ilvl w:val="0"/>
          <w:numId w:val="18"/>
        </w:numPr>
        <w:spacing w:line="276" w:lineRule="auto"/>
        <w:jc w:val="both"/>
        <w:rPr>
          <w:rFonts w:cstheme="minorHAnsi"/>
          <w:sz w:val="28"/>
          <w:szCs w:val="28"/>
        </w:rPr>
      </w:pPr>
      <w:r w:rsidRPr="00492730">
        <w:rPr>
          <w:rFonts w:cstheme="minorHAnsi"/>
          <w:sz w:val="28"/>
          <w:szCs w:val="28"/>
        </w:rPr>
        <w:t>Ability to designate the database “private” or “public”.</w:t>
      </w: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numPr>
          <w:ilvl w:val="0"/>
          <w:numId w:val="18"/>
        </w:numPr>
        <w:spacing w:line="276" w:lineRule="auto"/>
        <w:jc w:val="both"/>
        <w:rPr>
          <w:rFonts w:cstheme="minorHAnsi"/>
          <w:sz w:val="28"/>
          <w:szCs w:val="28"/>
        </w:rPr>
      </w:pPr>
      <w:r w:rsidRPr="00492730">
        <w:rPr>
          <w:rFonts w:cstheme="minorHAnsi"/>
          <w:sz w:val="28"/>
          <w:szCs w:val="28"/>
        </w:rPr>
        <w:t>Access capabilities which can be restricted at the table and field levels.</w:t>
      </w:r>
    </w:p>
    <w:p w:rsidR="00BB32F6" w:rsidRPr="00492730" w:rsidRDefault="00BB32F6" w:rsidP="00BB32F6">
      <w:pPr>
        <w:pStyle w:val="NoSpacing"/>
        <w:numPr>
          <w:ilvl w:val="0"/>
          <w:numId w:val="18"/>
        </w:numPr>
        <w:spacing w:line="276" w:lineRule="auto"/>
        <w:jc w:val="both"/>
        <w:rPr>
          <w:rFonts w:cstheme="minorHAnsi"/>
          <w:sz w:val="28"/>
          <w:szCs w:val="28"/>
        </w:rPr>
      </w:pPr>
      <w:r w:rsidRPr="00492730">
        <w:rPr>
          <w:rFonts w:cstheme="minorHAnsi"/>
          <w:sz w:val="28"/>
          <w:szCs w:val="28"/>
        </w:rPr>
        <w:t>Access capabilities which can be restricted based on user, and at any time.</w:t>
      </w:r>
    </w:p>
    <w:p w:rsidR="00BB32F6" w:rsidRPr="00492730" w:rsidRDefault="00BB32F6" w:rsidP="00BB32F6">
      <w:pPr>
        <w:pStyle w:val="NoSpacing"/>
        <w:numPr>
          <w:ilvl w:val="0"/>
          <w:numId w:val="18"/>
        </w:numPr>
        <w:spacing w:line="276" w:lineRule="auto"/>
        <w:jc w:val="both"/>
        <w:rPr>
          <w:rFonts w:cstheme="minorHAnsi"/>
          <w:sz w:val="28"/>
          <w:szCs w:val="28"/>
        </w:rPr>
      </w:pPr>
      <w:r w:rsidRPr="00492730">
        <w:rPr>
          <w:rFonts w:cstheme="minorHAnsi"/>
          <w:sz w:val="28"/>
          <w:szCs w:val="28"/>
        </w:rPr>
        <w:t>Audit trails/ journals which record important activity</w:t>
      </w:r>
    </w:p>
    <w:p w:rsidR="00BB32F6" w:rsidRDefault="00BB32F6" w:rsidP="00BB32F6">
      <w:pPr>
        <w:pStyle w:val="NoSpacing"/>
        <w:numPr>
          <w:ilvl w:val="0"/>
          <w:numId w:val="18"/>
        </w:numPr>
        <w:spacing w:line="276" w:lineRule="auto"/>
        <w:jc w:val="both"/>
        <w:rPr>
          <w:rFonts w:cstheme="minorHAnsi"/>
          <w:sz w:val="28"/>
          <w:szCs w:val="28"/>
        </w:rPr>
      </w:pPr>
      <w:r w:rsidRPr="00492730">
        <w:rPr>
          <w:rFonts w:cstheme="minorHAnsi"/>
          <w:sz w:val="28"/>
          <w:szCs w:val="28"/>
        </w:rPr>
        <w:t>Control checkpoints</w:t>
      </w:r>
    </w:p>
    <w:p w:rsidR="0046684E" w:rsidRDefault="0046684E" w:rsidP="0046684E">
      <w:pPr>
        <w:pStyle w:val="NoSpacing"/>
        <w:spacing w:line="276" w:lineRule="auto"/>
        <w:ind w:left="1440"/>
        <w:jc w:val="both"/>
        <w:rPr>
          <w:rFonts w:cstheme="minorHAnsi"/>
          <w:sz w:val="28"/>
          <w:szCs w:val="28"/>
        </w:rPr>
      </w:pPr>
    </w:p>
    <w:p w:rsidR="0046684E" w:rsidRPr="00492730" w:rsidRDefault="0046684E" w:rsidP="0046684E">
      <w:pPr>
        <w:pStyle w:val="NoSpacing"/>
        <w:spacing w:line="276" w:lineRule="auto"/>
        <w:ind w:left="1440"/>
        <w:jc w:val="both"/>
        <w:rPr>
          <w:rFonts w:cstheme="minorHAnsi"/>
          <w:sz w:val="28"/>
          <w:szCs w:val="28"/>
        </w:rPr>
      </w:pP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39" w:name="_Toc518429313"/>
      <w:bookmarkStart w:id="40" w:name="_Toc27380918"/>
      <w:r w:rsidRPr="00492730">
        <w:rPr>
          <w:rFonts w:asciiTheme="minorHAnsi" w:eastAsiaTheme="minorHAnsi" w:hAnsiTheme="minorHAnsi" w:cstheme="minorHAnsi"/>
          <w:b/>
          <w:sz w:val="28"/>
          <w:szCs w:val="28"/>
          <w:lang w:val="en-US"/>
        </w:rPr>
        <w:t>2.3.4</w:t>
      </w:r>
      <w:r w:rsidRPr="00492730">
        <w:rPr>
          <w:rFonts w:asciiTheme="minorHAnsi" w:hAnsiTheme="minorHAnsi" w:cstheme="minorHAnsi"/>
          <w:b/>
          <w:sz w:val="28"/>
          <w:szCs w:val="28"/>
        </w:rPr>
        <w:tab/>
        <w:t xml:space="preserve"> Use of passwords as security</w:t>
      </w:r>
      <w:bookmarkEnd w:id="39"/>
      <w:bookmarkEnd w:id="40"/>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 xml:space="preserve"> District staff members must keep system level and use</w:t>
      </w:r>
      <w:r w:rsidR="00BC4C69" w:rsidRPr="00492730">
        <w:rPr>
          <w:rFonts w:cstheme="minorHAnsi"/>
          <w:sz w:val="28"/>
          <w:szCs w:val="28"/>
        </w:rPr>
        <w:t>r</w:t>
      </w:r>
      <w:r w:rsidRPr="00492730">
        <w:rPr>
          <w:rFonts w:cstheme="minorHAnsi"/>
          <w:sz w:val="28"/>
          <w:szCs w:val="28"/>
        </w:rPr>
        <w:t xml:space="preserve"> level passwords on their office computers secure to ensure confidentiality and integrity of data. </w:t>
      </w: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41" w:name="_Toc27380919"/>
      <w:r w:rsidRPr="00492730">
        <w:rPr>
          <w:rFonts w:asciiTheme="minorHAnsi" w:hAnsiTheme="minorHAnsi" w:cstheme="minorHAnsi"/>
          <w:b/>
          <w:sz w:val="28"/>
          <w:szCs w:val="28"/>
        </w:rPr>
        <w:t>2.3.5:</w:t>
      </w:r>
      <w:r w:rsidRPr="00492730">
        <w:rPr>
          <w:rFonts w:asciiTheme="minorHAnsi" w:hAnsiTheme="minorHAnsi" w:cstheme="minorHAnsi"/>
          <w:b/>
          <w:sz w:val="28"/>
          <w:szCs w:val="28"/>
        </w:rPr>
        <w:tab/>
        <w:t xml:space="preserve"> Prevention of Virus Infection to computers</w:t>
      </w:r>
      <w:bookmarkEnd w:id="41"/>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 xml:space="preserve">All district computers must </w:t>
      </w:r>
      <w:r w:rsidR="00BC4C69" w:rsidRPr="00492730">
        <w:rPr>
          <w:rFonts w:cstheme="minorHAnsi"/>
          <w:sz w:val="28"/>
          <w:szCs w:val="28"/>
        </w:rPr>
        <w:t xml:space="preserve">be installed with an Antivirus </w:t>
      </w:r>
      <w:r w:rsidRPr="00492730">
        <w:rPr>
          <w:rFonts w:cstheme="minorHAnsi"/>
          <w:sz w:val="28"/>
          <w:szCs w:val="28"/>
        </w:rPr>
        <w:t>updated</w:t>
      </w:r>
      <w:r w:rsidR="000661A4" w:rsidRPr="00492730">
        <w:rPr>
          <w:rFonts w:cstheme="minorHAnsi"/>
          <w:sz w:val="28"/>
          <w:szCs w:val="28"/>
        </w:rPr>
        <w:t xml:space="preserve"> on</w:t>
      </w:r>
      <w:r w:rsidRPr="00492730">
        <w:rPr>
          <w:rFonts w:cstheme="minorHAnsi"/>
          <w:sz w:val="28"/>
          <w:szCs w:val="28"/>
        </w:rPr>
        <w:t xml:space="preserve"> weekly</w:t>
      </w:r>
      <w:r w:rsidR="00BC4C69" w:rsidRPr="00492730">
        <w:rPr>
          <w:rFonts w:cstheme="minorHAnsi"/>
          <w:sz w:val="28"/>
          <w:szCs w:val="28"/>
        </w:rPr>
        <w:t xml:space="preserve"> </w:t>
      </w:r>
      <w:r w:rsidR="000661A4" w:rsidRPr="00492730">
        <w:rPr>
          <w:rFonts w:cstheme="minorHAnsi"/>
          <w:sz w:val="28"/>
          <w:szCs w:val="28"/>
        </w:rPr>
        <w:t xml:space="preserve">basis </w:t>
      </w:r>
      <w:r w:rsidR="00BC4C69" w:rsidRPr="00492730">
        <w:rPr>
          <w:rFonts w:cstheme="minorHAnsi"/>
          <w:sz w:val="28"/>
          <w:szCs w:val="28"/>
        </w:rPr>
        <w:t>by the ICT officer</w:t>
      </w:r>
      <w:r w:rsidRPr="00492730">
        <w:rPr>
          <w:rFonts w:cstheme="minorHAnsi"/>
          <w:sz w:val="28"/>
          <w:szCs w:val="28"/>
        </w:rPr>
        <w:t>. The Dis</w:t>
      </w:r>
      <w:r w:rsidR="000661A4" w:rsidRPr="00492730">
        <w:rPr>
          <w:rFonts w:cstheme="minorHAnsi"/>
          <w:sz w:val="28"/>
          <w:szCs w:val="28"/>
        </w:rPr>
        <w:t>trict should have a fully</w:t>
      </w:r>
      <w:r w:rsidRPr="00492730">
        <w:rPr>
          <w:rFonts w:cstheme="minorHAnsi"/>
          <w:sz w:val="28"/>
          <w:szCs w:val="28"/>
        </w:rPr>
        <w:t xml:space="preserve"> installed</w:t>
      </w:r>
      <w:r w:rsidR="000661A4" w:rsidRPr="00492730">
        <w:rPr>
          <w:rFonts w:cstheme="minorHAnsi"/>
          <w:sz w:val="28"/>
          <w:szCs w:val="28"/>
        </w:rPr>
        <w:t xml:space="preserve"> internet and</w:t>
      </w:r>
      <w:r w:rsidRPr="00492730">
        <w:rPr>
          <w:rFonts w:cstheme="minorHAnsi"/>
          <w:sz w:val="28"/>
          <w:szCs w:val="28"/>
        </w:rPr>
        <w:t xml:space="preserve"> subscribed on monthly basis for this purpose.</w:t>
      </w: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42" w:name="_Toc518429314"/>
      <w:bookmarkStart w:id="43" w:name="_Toc27380920"/>
      <w:r w:rsidRPr="00492730">
        <w:rPr>
          <w:rFonts w:asciiTheme="minorHAnsi" w:hAnsiTheme="minorHAnsi" w:cstheme="minorHAnsi"/>
          <w:b/>
          <w:sz w:val="28"/>
          <w:szCs w:val="28"/>
        </w:rPr>
        <w:t>2.3.6:</w:t>
      </w:r>
      <w:r w:rsidRPr="00492730">
        <w:rPr>
          <w:rFonts w:asciiTheme="minorHAnsi" w:hAnsiTheme="minorHAnsi" w:cstheme="minorHAnsi"/>
          <w:b/>
          <w:sz w:val="28"/>
          <w:szCs w:val="28"/>
        </w:rPr>
        <w:tab/>
        <w:t xml:space="preserve"> Information proprietary</w:t>
      </w:r>
      <w:bookmarkEnd w:id="42"/>
      <w:bookmarkEnd w:id="43"/>
    </w:p>
    <w:p w:rsidR="00BB32F6" w:rsidRPr="00492730" w:rsidRDefault="002F4196" w:rsidP="00BB32F6">
      <w:pPr>
        <w:pStyle w:val="NoSpacing"/>
        <w:spacing w:line="276" w:lineRule="auto"/>
        <w:jc w:val="both"/>
        <w:rPr>
          <w:rFonts w:cstheme="minorHAnsi"/>
          <w:sz w:val="28"/>
          <w:szCs w:val="28"/>
        </w:rPr>
      </w:pPr>
      <w:r w:rsidRPr="00492730">
        <w:rPr>
          <w:rFonts w:cstheme="minorHAnsi"/>
          <w:sz w:val="28"/>
          <w:szCs w:val="28"/>
        </w:rPr>
        <w:t>The district shall ensure that</w:t>
      </w:r>
      <w:r w:rsidR="00BB32F6" w:rsidRPr="00492730">
        <w:rPr>
          <w:rFonts w:cstheme="minorHAnsi"/>
          <w:sz w:val="28"/>
          <w:szCs w:val="28"/>
        </w:rPr>
        <w:t xml:space="preserve"> through legal or technical means that proprietary information remains within the control of Bushenyi district local government at all times. Conducting district business that results in the storage of proprietary information on personal or non-district controlled environment, including devices maintained by third party with whom district does not have a contractual agreement, is prohibited. This specifically prohibits the use of an e-mail account that is not provided by Bushenyi district local government or customer and partners, for organization business. Where a personal email is used for district work or information, the information has to be printed and filed with the district central registry. This in future will call for a district server where core district database shall have to be established such that core data or information can be accessed on personal E-mails in the district instead of moving files from one office to another.</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Establishment of a server will be secured in a different room where access to the server shall be restricted to authorized persons.</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Confidential data or information has to be encrypted if an Email is used to send that data.</w:t>
      </w:r>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44" w:name="_Toc518429315"/>
      <w:bookmarkStart w:id="45" w:name="_Toc27380921"/>
      <w:r w:rsidRPr="00492730">
        <w:rPr>
          <w:rFonts w:asciiTheme="minorHAnsi" w:hAnsiTheme="minorHAnsi" w:cstheme="minorHAnsi"/>
          <w:b/>
          <w:sz w:val="28"/>
          <w:szCs w:val="28"/>
        </w:rPr>
        <w:t>2.3.7</w:t>
      </w:r>
      <w:r w:rsidRPr="00492730">
        <w:rPr>
          <w:rFonts w:asciiTheme="minorHAnsi" w:hAnsiTheme="minorHAnsi" w:cstheme="minorHAnsi"/>
          <w:b/>
          <w:sz w:val="28"/>
          <w:szCs w:val="28"/>
        </w:rPr>
        <w:tab/>
        <w:t>Computing assets</w:t>
      </w:r>
      <w:bookmarkEnd w:id="44"/>
      <w:bookmarkEnd w:id="45"/>
    </w:p>
    <w:p w:rsidR="00BB32F6" w:rsidRPr="00492730" w:rsidRDefault="00BB32F6" w:rsidP="00BB32F6">
      <w:pPr>
        <w:pStyle w:val="NoSpacing"/>
        <w:spacing w:line="276" w:lineRule="auto"/>
        <w:jc w:val="both"/>
        <w:rPr>
          <w:rFonts w:cstheme="minorHAnsi"/>
          <w:b/>
          <w:sz w:val="28"/>
          <w:szCs w:val="28"/>
        </w:rPr>
      </w:pPr>
      <w:r w:rsidRPr="00492730">
        <w:rPr>
          <w:rFonts w:cstheme="minorHAnsi"/>
          <w:sz w:val="28"/>
          <w:szCs w:val="28"/>
        </w:rPr>
        <w:t>Users are responsible for ensuring the protection of assigned district assets that includes the use of cable locks and other devices.</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The district portable devices such as flash discs, external hard discs overnight must be secured or placed in locked drawers or cabinet. Promptly report any theft of district council property to management and I</w:t>
      </w:r>
      <w:r w:rsidR="002F4196" w:rsidRPr="00492730">
        <w:rPr>
          <w:rFonts w:cstheme="minorHAnsi"/>
          <w:sz w:val="28"/>
          <w:szCs w:val="28"/>
        </w:rPr>
        <w:t>C</w:t>
      </w:r>
      <w:r w:rsidRPr="00492730">
        <w:rPr>
          <w:rFonts w:cstheme="minorHAnsi"/>
          <w:sz w:val="28"/>
          <w:szCs w:val="28"/>
        </w:rPr>
        <w:t>T Officer at the district.</w:t>
      </w:r>
    </w:p>
    <w:p w:rsidR="00BB32F6" w:rsidRDefault="00BB32F6" w:rsidP="00BB32F6">
      <w:pPr>
        <w:pStyle w:val="NoSpacing"/>
        <w:spacing w:line="276" w:lineRule="auto"/>
        <w:jc w:val="both"/>
        <w:rPr>
          <w:rFonts w:cstheme="minorHAnsi"/>
          <w:sz w:val="28"/>
          <w:szCs w:val="28"/>
        </w:rPr>
      </w:pPr>
      <w:r w:rsidRPr="00492730">
        <w:rPr>
          <w:rFonts w:cstheme="minorHAnsi"/>
          <w:sz w:val="28"/>
          <w:szCs w:val="28"/>
        </w:rPr>
        <w:t>All PC’s, Laptops and workstations must be secured with password-protected screensaver with the automatic activation feature</w:t>
      </w:r>
      <w:r w:rsidR="008365A3" w:rsidRPr="00492730">
        <w:rPr>
          <w:rFonts w:cstheme="minorHAnsi"/>
          <w:sz w:val="28"/>
          <w:szCs w:val="28"/>
        </w:rPr>
        <w:t>s set to 10 minutes or less. The user</w:t>
      </w:r>
      <w:r w:rsidRPr="00492730">
        <w:rPr>
          <w:rFonts w:cstheme="minorHAnsi"/>
          <w:sz w:val="28"/>
          <w:szCs w:val="28"/>
        </w:rPr>
        <w:t xml:space="preserve"> must lock the screen or log off the device is unattended.</w:t>
      </w:r>
    </w:p>
    <w:p w:rsidR="0046684E" w:rsidRDefault="0046684E" w:rsidP="00BB32F6">
      <w:pPr>
        <w:pStyle w:val="NoSpacing"/>
        <w:spacing w:line="276" w:lineRule="auto"/>
        <w:jc w:val="both"/>
        <w:rPr>
          <w:rFonts w:cstheme="minorHAnsi"/>
          <w:sz w:val="28"/>
          <w:szCs w:val="28"/>
        </w:rPr>
      </w:pPr>
    </w:p>
    <w:p w:rsidR="0046684E" w:rsidRDefault="0046684E" w:rsidP="00BB32F6">
      <w:pPr>
        <w:pStyle w:val="NoSpacing"/>
        <w:spacing w:line="276" w:lineRule="auto"/>
        <w:jc w:val="both"/>
        <w:rPr>
          <w:rFonts w:cstheme="minorHAnsi"/>
          <w:sz w:val="28"/>
          <w:szCs w:val="28"/>
        </w:rPr>
      </w:pPr>
    </w:p>
    <w:p w:rsidR="0046684E" w:rsidRPr="00492730" w:rsidRDefault="0046684E"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Devices that connect to the district network must comply with the minimum Access policy</w:t>
      </w: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 xml:space="preserve">Do not interfere with corporate device management or security system software, including but not limited to, antivirus, Windows, flash Disks, and removable hard disks. </w:t>
      </w: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District I</w:t>
      </w:r>
      <w:r w:rsidR="008365A3" w:rsidRPr="00492730">
        <w:rPr>
          <w:rFonts w:cstheme="minorHAnsi"/>
          <w:sz w:val="28"/>
          <w:szCs w:val="28"/>
        </w:rPr>
        <w:t>C</w:t>
      </w:r>
      <w:r w:rsidRPr="00492730">
        <w:rPr>
          <w:rFonts w:cstheme="minorHAnsi"/>
          <w:sz w:val="28"/>
          <w:szCs w:val="28"/>
        </w:rPr>
        <w:t>T officer shall be carrying out stock taking on all ICT equipment in the district and checking the status for every in a given financial year.</w:t>
      </w:r>
    </w:p>
    <w:p w:rsidR="00BB32F6" w:rsidRPr="00492730" w:rsidRDefault="00BB32F6" w:rsidP="00BB32F6">
      <w:pPr>
        <w:pStyle w:val="Heading2"/>
        <w:numPr>
          <w:ilvl w:val="0"/>
          <w:numId w:val="0"/>
        </w:numPr>
        <w:rPr>
          <w:rFonts w:asciiTheme="minorHAnsi" w:hAnsiTheme="minorHAnsi" w:cstheme="minorHAnsi"/>
          <w:b/>
          <w:caps/>
          <w:sz w:val="28"/>
          <w:szCs w:val="28"/>
        </w:rPr>
      </w:pPr>
      <w:bookmarkStart w:id="46" w:name="_Toc27380922"/>
      <w:r w:rsidRPr="00492730">
        <w:rPr>
          <w:rFonts w:asciiTheme="minorHAnsi" w:hAnsiTheme="minorHAnsi" w:cstheme="minorHAnsi"/>
          <w:b/>
          <w:sz w:val="28"/>
          <w:szCs w:val="28"/>
        </w:rPr>
        <w:t>2.4</w:t>
      </w:r>
      <w:r w:rsidR="00AB66FC" w:rsidRPr="00492730">
        <w:rPr>
          <w:rFonts w:asciiTheme="minorHAnsi" w:hAnsiTheme="minorHAnsi" w:cstheme="minorHAnsi"/>
          <w:b/>
          <w:sz w:val="28"/>
          <w:szCs w:val="28"/>
        </w:rPr>
        <w:t xml:space="preserve"> </w:t>
      </w:r>
      <w:r w:rsidRPr="00492730">
        <w:rPr>
          <w:rFonts w:asciiTheme="minorHAnsi" w:hAnsiTheme="minorHAnsi" w:cstheme="minorHAnsi"/>
          <w:b/>
          <w:sz w:val="28"/>
          <w:szCs w:val="28"/>
        </w:rPr>
        <w:t>Management Information Systems</w:t>
      </w:r>
      <w:bookmarkEnd w:id="46"/>
      <w:r w:rsidRPr="00492730">
        <w:rPr>
          <w:rFonts w:asciiTheme="minorHAnsi" w:hAnsiTheme="minorHAnsi" w:cstheme="minorHAnsi"/>
          <w:b/>
          <w:sz w:val="28"/>
          <w:szCs w:val="28"/>
        </w:rPr>
        <w:t xml:space="preserve"> </w:t>
      </w:r>
    </w:p>
    <w:p w:rsidR="00BB32F6" w:rsidRPr="00492730" w:rsidRDefault="00BB32F6" w:rsidP="00BB32F6">
      <w:pPr>
        <w:pStyle w:val="BodyText2"/>
        <w:spacing w:line="276" w:lineRule="auto"/>
        <w:ind w:left="0"/>
        <w:rPr>
          <w:rFonts w:asciiTheme="minorHAnsi" w:hAnsiTheme="minorHAnsi" w:cstheme="minorHAnsi"/>
          <w:sz w:val="28"/>
          <w:szCs w:val="28"/>
        </w:rPr>
      </w:pPr>
      <w:r w:rsidRPr="00492730">
        <w:rPr>
          <w:rFonts w:asciiTheme="minorHAnsi" w:hAnsiTheme="minorHAnsi" w:cstheme="minorHAnsi"/>
          <w:sz w:val="28"/>
          <w:szCs w:val="28"/>
        </w:rPr>
        <w:t>Management Information Systems like IFMS, YLPS, IPPS, and PBS require utmost care regarding access authorisation, data security and proper maintenance. Responsible Officers of these systems accounts shall ensure confidentiality of usernames and passwords to guard against unauthorised in</w:t>
      </w:r>
      <w:r w:rsidR="008365A3" w:rsidRPr="00492730">
        <w:rPr>
          <w:rFonts w:asciiTheme="minorHAnsi" w:hAnsiTheme="minorHAnsi" w:cstheme="minorHAnsi"/>
          <w:sz w:val="28"/>
          <w:szCs w:val="28"/>
        </w:rPr>
        <w:t>trusion of these systems. The IC</w:t>
      </w:r>
      <w:r w:rsidRPr="00492730">
        <w:rPr>
          <w:rFonts w:asciiTheme="minorHAnsi" w:hAnsiTheme="minorHAnsi" w:cstheme="minorHAnsi"/>
          <w:sz w:val="28"/>
          <w:szCs w:val="28"/>
        </w:rPr>
        <w:t>T Officer shall ensure that such systems are well maintained from time to time in collaboration with relevant ministries in charge of these systems</w:t>
      </w: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BodyText2"/>
        <w:spacing w:line="276" w:lineRule="auto"/>
        <w:ind w:left="0"/>
        <w:rPr>
          <w:rFonts w:asciiTheme="minorHAnsi" w:hAnsiTheme="minorHAnsi" w:cstheme="minorHAnsi"/>
          <w:sz w:val="28"/>
          <w:szCs w:val="28"/>
        </w:rPr>
      </w:pPr>
    </w:p>
    <w:p w:rsidR="00BB32F6" w:rsidRDefault="00BB32F6" w:rsidP="00BB32F6">
      <w:pPr>
        <w:pStyle w:val="BodyText2"/>
        <w:spacing w:line="276" w:lineRule="auto"/>
        <w:ind w:left="0"/>
        <w:rPr>
          <w:rFonts w:asciiTheme="minorHAnsi" w:hAnsiTheme="minorHAnsi" w:cstheme="minorHAnsi"/>
          <w:sz w:val="28"/>
          <w:szCs w:val="28"/>
        </w:rPr>
      </w:pPr>
    </w:p>
    <w:p w:rsidR="005D320E" w:rsidRPr="00492730" w:rsidRDefault="005D320E" w:rsidP="00BB32F6">
      <w:pPr>
        <w:pStyle w:val="BodyText2"/>
        <w:spacing w:line="276" w:lineRule="auto"/>
        <w:ind w:left="0"/>
        <w:rPr>
          <w:rFonts w:asciiTheme="minorHAnsi" w:hAnsiTheme="minorHAnsi" w:cstheme="minorHAnsi"/>
          <w:sz w:val="28"/>
          <w:szCs w:val="28"/>
        </w:rPr>
      </w:pPr>
    </w:p>
    <w:p w:rsidR="00BB32F6" w:rsidRPr="00492730" w:rsidRDefault="00BB32F6" w:rsidP="00BB32F6">
      <w:pPr>
        <w:pStyle w:val="Heading2"/>
        <w:numPr>
          <w:ilvl w:val="0"/>
          <w:numId w:val="0"/>
        </w:numPr>
        <w:spacing w:line="276" w:lineRule="auto"/>
        <w:rPr>
          <w:rFonts w:asciiTheme="minorHAnsi" w:hAnsiTheme="minorHAnsi" w:cstheme="minorHAnsi"/>
          <w:b/>
          <w:sz w:val="28"/>
          <w:szCs w:val="28"/>
        </w:rPr>
      </w:pPr>
      <w:bookmarkStart w:id="47" w:name="_Toc518429316"/>
      <w:bookmarkStart w:id="48" w:name="_Toc27380923"/>
      <w:r w:rsidRPr="00492730">
        <w:rPr>
          <w:rFonts w:asciiTheme="minorHAnsi" w:hAnsiTheme="minorHAnsi" w:cstheme="minorHAnsi"/>
          <w:b/>
          <w:sz w:val="28"/>
          <w:szCs w:val="28"/>
        </w:rPr>
        <w:t>2</w:t>
      </w:r>
      <w:bookmarkEnd w:id="47"/>
      <w:r w:rsidRPr="00492730">
        <w:rPr>
          <w:rFonts w:asciiTheme="minorHAnsi" w:hAnsiTheme="minorHAnsi" w:cstheme="minorHAnsi"/>
          <w:b/>
          <w:sz w:val="28"/>
          <w:szCs w:val="28"/>
        </w:rPr>
        <w:t>.5</w:t>
      </w:r>
      <w:r w:rsidR="00AB66FC" w:rsidRPr="00492730">
        <w:rPr>
          <w:rFonts w:asciiTheme="minorHAnsi" w:hAnsiTheme="minorHAnsi" w:cstheme="minorHAnsi"/>
          <w:b/>
          <w:sz w:val="28"/>
          <w:szCs w:val="28"/>
        </w:rPr>
        <w:t xml:space="preserve"> </w:t>
      </w:r>
      <w:r w:rsidRPr="00492730">
        <w:rPr>
          <w:rFonts w:asciiTheme="minorHAnsi" w:hAnsiTheme="minorHAnsi" w:cstheme="minorHAnsi"/>
          <w:b/>
          <w:sz w:val="28"/>
          <w:szCs w:val="28"/>
        </w:rPr>
        <w:t xml:space="preserve">Procurement and Disposal of </w:t>
      </w:r>
      <w:r w:rsidRPr="00492730">
        <w:rPr>
          <w:rFonts w:cstheme="minorHAnsi"/>
          <w:b/>
          <w:sz w:val="28"/>
          <w:szCs w:val="28"/>
        </w:rPr>
        <w:t>ICT</w:t>
      </w:r>
      <w:r w:rsidRPr="00492730">
        <w:rPr>
          <w:rFonts w:asciiTheme="minorHAnsi" w:hAnsiTheme="minorHAnsi" w:cstheme="minorHAnsi"/>
          <w:b/>
          <w:sz w:val="28"/>
          <w:szCs w:val="28"/>
        </w:rPr>
        <w:t xml:space="preserve"> equipment</w:t>
      </w:r>
      <w:bookmarkEnd w:id="48"/>
    </w:p>
    <w:p w:rsidR="00BB32F6" w:rsidRPr="00492730" w:rsidRDefault="00BB32F6" w:rsidP="00BB32F6">
      <w:pPr>
        <w:rPr>
          <w:rFonts w:cstheme="minorHAnsi"/>
          <w:sz w:val="28"/>
          <w:szCs w:val="28"/>
        </w:rPr>
      </w:pPr>
      <w:bookmarkStart w:id="49" w:name="_Toc518429317"/>
      <w:r w:rsidRPr="00492730">
        <w:rPr>
          <w:rFonts w:cstheme="minorHAnsi"/>
          <w:sz w:val="28"/>
          <w:szCs w:val="28"/>
        </w:rPr>
        <w:t>Information and communication Technology equipment have an average useful life span of four years beyond which the equipment starts wear and tear though can still be used. Due to swift change</w:t>
      </w:r>
      <w:r w:rsidR="008365A3" w:rsidRPr="00492730">
        <w:rPr>
          <w:rFonts w:cstheme="minorHAnsi"/>
          <w:sz w:val="28"/>
          <w:szCs w:val="28"/>
        </w:rPr>
        <w:t>s</w:t>
      </w:r>
      <w:r w:rsidRPr="00492730">
        <w:rPr>
          <w:rFonts w:cstheme="minorHAnsi"/>
          <w:sz w:val="28"/>
          <w:szCs w:val="28"/>
        </w:rPr>
        <w:t xml:space="preserve"> in technological advancements, there is need to change with new technology hence making ICT equipment after four years to be obsolete and thus calls for disposal.</w:t>
      </w:r>
      <w:bookmarkEnd w:id="49"/>
    </w:p>
    <w:p w:rsidR="00BB32F6" w:rsidRPr="00492730" w:rsidRDefault="00BB32F6" w:rsidP="00BB32F6">
      <w:pPr>
        <w:rPr>
          <w:rFonts w:cstheme="minorHAnsi"/>
          <w:sz w:val="28"/>
          <w:szCs w:val="28"/>
        </w:rPr>
      </w:pPr>
      <w:bookmarkStart w:id="50" w:name="_Toc518429318"/>
      <w:r w:rsidRPr="00492730">
        <w:rPr>
          <w:rFonts w:cstheme="minorHAnsi"/>
          <w:sz w:val="28"/>
          <w:szCs w:val="28"/>
        </w:rPr>
        <w:t xml:space="preserve">Bushenyi District is obliged by law to implement a sustainable </w:t>
      </w:r>
      <w:r w:rsidR="008365A3" w:rsidRPr="00492730">
        <w:rPr>
          <w:rFonts w:cstheme="minorHAnsi"/>
          <w:sz w:val="28"/>
          <w:szCs w:val="28"/>
        </w:rPr>
        <w:t xml:space="preserve">a procurement and </w:t>
      </w:r>
      <w:r w:rsidRPr="00492730">
        <w:rPr>
          <w:rFonts w:cstheme="minorHAnsi"/>
          <w:sz w:val="28"/>
          <w:szCs w:val="28"/>
        </w:rPr>
        <w:t>disposal policy.</w:t>
      </w:r>
      <w:bookmarkEnd w:id="50"/>
    </w:p>
    <w:p w:rsidR="00BB32F6" w:rsidRPr="00492730" w:rsidRDefault="008365A3" w:rsidP="00BB32F6">
      <w:pPr>
        <w:rPr>
          <w:rFonts w:cstheme="minorHAnsi"/>
          <w:sz w:val="28"/>
          <w:szCs w:val="28"/>
        </w:rPr>
      </w:pPr>
      <w:bookmarkStart w:id="51" w:name="_Toc518429320"/>
      <w:r w:rsidRPr="00492730">
        <w:rPr>
          <w:rFonts w:cstheme="minorHAnsi"/>
          <w:sz w:val="28"/>
          <w:szCs w:val="28"/>
        </w:rPr>
        <w:t>The IC</w:t>
      </w:r>
      <w:r w:rsidR="00BB32F6" w:rsidRPr="00492730">
        <w:rPr>
          <w:rFonts w:cstheme="minorHAnsi"/>
          <w:sz w:val="28"/>
          <w:szCs w:val="28"/>
        </w:rPr>
        <w:t>T Officer shall be mandated with the monitoring and management of procurement and disposal of all district ICT</w:t>
      </w:r>
      <w:r w:rsidR="00683038" w:rsidRPr="00492730">
        <w:rPr>
          <w:rFonts w:cstheme="minorHAnsi"/>
          <w:sz w:val="28"/>
          <w:szCs w:val="28"/>
        </w:rPr>
        <w:t xml:space="preserve"> equipment in liaison with the P</w:t>
      </w:r>
      <w:r w:rsidR="00BB32F6" w:rsidRPr="00492730">
        <w:rPr>
          <w:rFonts w:cstheme="minorHAnsi"/>
          <w:sz w:val="28"/>
          <w:szCs w:val="28"/>
        </w:rPr>
        <w:t xml:space="preserve">rocurement </w:t>
      </w:r>
      <w:r w:rsidR="00683038" w:rsidRPr="00492730">
        <w:rPr>
          <w:rFonts w:cstheme="minorHAnsi"/>
          <w:sz w:val="28"/>
          <w:szCs w:val="28"/>
        </w:rPr>
        <w:t xml:space="preserve">and Disposal </w:t>
      </w:r>
      <w:r w:rsidR="00BB32F6" w:rsidRPr="00492730">
        <w:rPr>
          <w:rFonts w:cstheme="minorHAnsi"/>
          <w:sz w:val="28"/>
          <w:szCs w:val="28"/>
        </w:rPr>
        <w:t>Unit.</w:t>
      </w:r>
      <w:bookmarkEnd w:id="51"/>
      <w:r w:rsidR="00BB32F6" w:rsidRPr="00492730">
        <w:rPr>
          <w:rFonts w:cstheme="minorHAnsi"/>
          <w:sz w:val="28"/>
          <w:szCs w:val="28"/>
        </w:rPr>
        <w:t xml:space="preserve"> </w:t>
      </w:r>
    </w:p>
    <w:p w:rsidR="00BB32F6" w:rsidRPr="00492730" w:rsidRDefault="00BB32F6" w:rsidP="00BB32F6">
      <w:pPr>
        <w:pStyle w:val="BodyText2"/>
        <w:spacing w:line="276" w:lineRule="auto"/>
        <w:ind w:left="0"/>
        <w:jc w:val="both"/>
        <w:rPr>
          <w:rFonts w:asciiTheme="minorHAnsi" w:hAnsiTheme="minorHAnsi" w:cstheme="minorHAnsi"/>
          <w:sz w:val="28"/>
          <w:szCs w:val="28"/>
        </w:rPr>
      </w:pPr>
      <w:r w:rsidRPr="00492730">
        <w:rPr>
          <w:rFonts w:asciiTheme="minorHAnsi" w:hAnsiTheme="minorHAnsi" w:cstheme="minorHAnsi"/>
          <w:sz w:val="28"/>
          <w:szCs w:val="28"/>
        </w:rPr>
        <w:t>The district will maintain partnership with relevant procurement and disposal organizations like the National Environmental Authority (NEMA), Electron</w:t>
      </w:r>
      <w:r w:rsidR="00683038" w:rsidRPr="00492730">
        <w:rPr>
          <w:rFonts w:asciiTheme="minorHAnsi" w:hAnsiTheme="minorHAnsi" w:cstheme="minorHAnsi"/>
          <w:sz w:val="28"/>
          <w:szCs w:val="28"/>
        </w:rPr>
        <w:t>ic waste collectors, ICT</w:t>
      </w:r>
      <w:r w:rsidRPr="00492730">
        <w:rPr>
          <w:rFonts w:asciiTheme="minorHAnsi" w:hAnsiTheme="minorHAnsi" w:cstheme="minorHAnsi"/>
          <w:sz w:val="28"/>
          <w:szCs w:val="28"/>
        </w:rPr>
        <w:t xml:space="preserve"> impo</w:t>
      </w:r>
      <w:r w:rsidR="00683038" w:rsidRPr="00492730">
        <w:rPr>
          <w:rFonts w:asciiTheme="minorHAnsi" w:hAnsiTheme="minorHAnsi" w:cstheme="minorHAnsi"/>
          <w:sz w:val="28"/>
          <w:szCs w:val="28"/>
        </w:rPr>
        <w:t>rters and assemblers, distributo</w:t>
      </w:r>
      <w:r w:rsidRPr="00492730">
        <w:rPr>
          <w:rFonts w:asciiTheme="minorHAnsi" w:hAnsiTheme="minorHAnsi" w:cstheme="minorHAnsi"/>
          <w:sz w:val="28"/>
          <w:szCs w:val="28"/>
        </w:rPr>
        <w:t>rs and retailers.</w:t>
      </w:r>
    </w:p>
    <w:p w:rsidR="00BB32F6" w:rsidRPr="00492730" w:rsidRDefault="00BB32F6" w:rsidP="00BB32F6">
      <w:pPr>
        <w:pStyle w:val="BodyText2"/>
        <w:spacing w:line="276" w:lineRule="auto"/>
        <w:ind w:left="0"/>
        <w:jc w:val="both"/>
        <w:rPr>
          <w:rFonts w:asciiTheme="minorHAnsi" w:hAnsiTheme="minorHAnsi" w:cstheme="minorHAnsi"/>
          <w:b/>
          <w:sz w:val="28"/>
          <w:szCs w:val="28"/>
        </w:rPr>
      </w:pPr>
      <w:r w:rsidRPr="00492730">
        <w:rPr>
          <w:rFonts w:asciiTheme="minorHAnsi" w:hAnsiTheme="minorHAnsi" w:cstheme="minorHAnsi"/>
          <w:b/>
          <w:sz w:val="28"/>
          <w:szCs w:val="28"/>
        </w:rPr>
        <w:t>Procedure for Procurement</w:t>
      </w:r>
    </w:p>
    <w:p w:rsidR="00BB32F6" w:rsidRPr="00492730" w:rsidRDefault="00BB32F6" w:rsidP="00BB32F6">
      <w:pPr>
        <w:pStyle w:val="BodyText2"/>
        <w:spacing w:line="276" w:lineRule="auto"/>
        <w:ind w:left="0"/>
        <w:jc w:val="both"/>
        <w:rPr>
          <w:rFonts w:asciiTheme="minorHAnsi" w:hAnsiTheme="minorHAnsi" w:cstheme="minorHAnsi"/>
          <w:sz w:val="28"/>
          <w:szCs w:val="28"/>
        </w:rPr>
      </w:pPr>
      <w:r w:rsidRPr="00492730">
        <w:rPr>
          <w:rFonts w:asciiTheme="minorHAnsi" w:hAnsiTheme="minorHAnsi" w:cstheme="minorHAnsi"/>
          <w:sz w:val="28"/>
          <w:szCs w:val="28"/>
        </w:rPr>
        <w:t>The User department seeking to procure any ICT equipment shall seek for Technical specificati</w:t>
      </w:r>
      <w:r w:rsidR="00683038" w:rsidRPr="00492730">
        <w:rPr>
          <w:rFonts w:asciiTheme="minorHAnsi" w:hAnsiTheme="minorHAnsi" w:cstheme="minorHAnsi"/>
          <w:sz w:val="28"/>
          <w:szCs w:val="28"/>
        </w:rPr>
        <w:t>ons of the equipment from the IC</w:t>
      </w:r>
      <w:r w:rsidRPr="00492730">
        <w:rPr>
          <w:rFonts w:asciiTheme="minorHAnsi" w:hAnsiTheme="minorHAnsi" w:cstheme="minorHAnsi"/>
          <w:sz w:val="28"/>
          <w:szCs w:val="28"/>
        </w:rPr>
        <w:t>T Officer in order to ensure quality standards of IC</w:t>
      </w:r>
      <w:r w:rsidR="00683038" w:rsidRPr="00492730">
        <w:rPr>
          <w:rFonts w:asciiTheme="minorHAnsi" w:hAnsiTheme="minorHAnsi" w:cstheme="minorHAnsi"/>
          <w:sz w:val="28"/>
          <w:szCs w:val="28"/>
        </w:rPr>
        <w:t>T equipment. On delivery, the IC</w:t>
      </w:r>
      <w:r w:rsidRPr="00492730">
        <w:rPr>
          <w:rFonts w:asciiTheme="minorHAnsi" w:hAnsiTheme="minorHAnsi" w:cstheme="minorHAnsi"/>
          <w:sz w:val="28"/>
          <w:szCs w:val="28"/>
        </w:rPr>
        <w:t>T Officer must ascertain t</w:t>
      </w:r>
      <w:r w:rsidR="00683038" w:rsidRPr="00492730">
        <w:rPr>
          <w:rFonts w:asciiTheme="minorHAnsi" w:hAnsiTheme="minorHAnsi" w:cstheme="minorHAnsi"/>
          <w:sz w:val="28"/>
          <w:szCs w:val="28"/>
        </w:rPr>
        <w:t xml:space="preserve">hat the equipment has the required </w:t>
      </w:r>
      <w:r w:rsidRPr="00492730">
        <w:rPr>
          <w:rFonts w:asciiTheme="minorHAnsi" w:hAnsiTheme="minorHAnsi" w:cstheme="minorHAnsi"/>
          <w:sz w:val="28"/>
          <w:szCs w:val="28"/>
        </w:rPr>
        <w:t>specifications.</w:t>
      </w:r>
    </w:p>
    <w:p w:rsidR="00BB32F6" w:rsidRPr="00492730" w:rsidRDefault="00BB32F6" w:rsidP="00BB32F6">
      <w:pPr>
        <w:pStyle w:val="BodyText2"/>
        <w:spacing w:line="276" w:lineRule="auto"/>
        <w:ind w:left="0"/>
        <w:jc w:val="both"/>
        <w:rPr>
          <w:rFonts w:asciiTheme="minorHAnsi" w:hAnsiTheme="minorHAnsi" w:cstheme="minorHAnsi"/>
          <w:b/>
          <w:sz w:val="28"/>
          <w:szCs w:val="28"/>
        </w:rPr>
      </w:pPr>
      <w:r w:rsidRPr="00492730">
        <w:rPr>
          <w:rFonts w:asciiTheme="minorHAnsi" w:hAnsiTheme="minorHAnsi" w:cstheme="minorHAnsi"/>
          <w:b/>
          <w:sz w:val="28"/>
          <w:szCs w:val="28"/>
        </w:rPr>
        <w:t>Procedure for Disposal</w:t>
      </w:r>
    </w:p>
    <w:p w:rsidR="00BB32F6" w:rsidRPr="00492730" w:rsidRDefault="00683038" w:rsidP="00BB32F6">
      <w:pPr>
        <w:pStyle w:val="BodyText2"/>
        <w:spacing w:line="276" w:lineRule="auto"/>
        <w:ind w:left="0"/>
        <w:jc w:val="both"/>
        <w:rPr>
          <w:rFonts w:asciiTheme="minorHAnsi" w:hAnsiTheme="minorHAnsi" w:cstheme="minorHAnsi"/>
          <w:sz w:val="28"/>
          <w:szCs w:val="28"/>
        </w:rPr>
      </w:pPr>
      <w:r w:rsidRPr="00492730">
        <w:rPr>
          <w:rFonts w:asciiTheme="minorHAnsi" w:hAnsiTheme="minorHAnsi" w:cstheme="minorHAnsi"/>
          <w:sz w:val="28"/>
          <w:szCs w:val="28"/>
        </w:rPr>
        <w:t>The IC</w:t>
      </w:r>
      <w:r w:rsidR="00BB32F6" w:rsidRPr="00492730">
        <w:rPr>
          <w:rFonts w:asciiTheme="minorHAnsi" w:hAnsiTheme="minorHAnsi" w:cstheme="minorHAnsi"/>
          <w:sz w:val="28"/>
          <w:szCs w:val="28"/>
        </w:rPr>
        <w:t>T Officer will physically or electronically track the physical locations and status of all core ICT hardware components of the District and LLGs from the current ICT inventory manually or electronically from the database</w:t>
      </w:r>
    </w:p>
    <w:p w:rsidR="00BB32F6" w:rsidRPr="00492730" w:rsidRDefault="00BB32F6" w:rsidP="00BB32F6">
      <w:pPr>
        <w:pStyle w:val="BodyText2"/>
        <w:spacing w:line="276" w:lineRule="auto"/>
        <w:ind w:left="0"/>
        <w:jc w:val="both"/>
        <w:rPr>
          <w:rFonts w:asciiTheme="minorHAnsi" w:hAnsiTheme="minorHAnsi" w:cstheme="minorHAnsi"/>
          <w:sz w:val="28"/>
          <w:szCs w:val="28"/>
        </w:rPr>
      </w:pPr>
    </w:p>
    <w:p w:rsidR="00BB32F6" w:rsidRPr="00492730" w:rsidRDefault="00BB32F6" w:rsidP="00BB32F6">
      <w:pPr>
        <w:pStyle w:val="BodyText2"/>
        <w:spacing w:line="276" w:lineRule="auto"/>
        <w:ind w:left="0"/>
        <w:jc w:val="both"/>
        <w:rPr>
          <w:rFonts w:asciiTheme="minorHAnsi" w:hAnsiTheme="minorHAnsi" w:cstheme="minorHAnsi"/>
          <w:sz w:val="28"/>
          <w:szCs w:val="28"/>
        </w:rPr>
      </w:pPr>
      <w:r w:rsidRPr="00492730">
        <w:rPr>
          <w:rFonts w:asciiTheme="minorHAnsi" w:hAnsiTheme="minorHAnsi" w:cstheme="minorHAnsi"/>
          <w:sz w:val="28"/>
          <w:szCs w:val="28"/>
        </w:rPr>
        <w:t xml:space="preserve">Any user department wishing to dispose off obsolete ICT equipment shall contact the ICT Officer who will evaluate the hardware and determine the appropriate course of action. </w:t>
      </w:r>
    </w:p>
    <w:p w:rsidR="00BB32F6" w:rsidRDefault="00BB32F6" w:rsidP="00BB32F6">
      <w:pPr>
        <w:pStyle w:val="BodyText2"/>
        <w:spacing w:line="276" w:lineRule="auto"/>
        <w:ind w:left="0"/>
        <w:jc w:val="both"/>
        <w:rPr>
          <w:rFonts w:asciiTheme="minorHAnsi" w:hAnsiTheme="minorHAnsi" w:cstheme="minorHAnsi"/>
          <w:sz w:val="28"/>
          <w:szCs w:val="28"/>
        </w:rPr>
      </w:pPr>
    </w:p>
    <w:p w:rsidR="0046684E" w:rsidRDefault="0046684E" w:rsidP="00BB32F6">
      <w:pPr>
        <w:pStyle w:val="BodyText2"/>
        <w:spacing w:line="276" w:lineRule="auto"/>
        <w:ind w:left="0"/>
        <w:jc w:val="both"/>
        <w:rPr>
          <w:rFonts w:asciiTheme="minorHAnsi" w:hAnsiTheme="minorHAnsi" w:cstheme="minorHAnsi"/>
          <w:sz w:val="28"/>
          <w:szCs w:val="28"/>
        </w:rPr>
      </w:pPr>
    </w:p>
    <w:p w:rsidR="0046684E" w:rsidRDefault="0046684E" w:rsidP="00BB32F6">
      <w:pPr>
        <w:pStyle w:val="BodyText2"/>
        <w:spacing w:line="276" w:lineRule="auto"/>
        <w:ind w:left="0"/>
        <w:jc w:val="both"/>
        <w:rPr>
          <w:rFonts w:asciiTheme="minorHAnsi" w:hAnsiTheme="minorHAnsi" w:cstheme="minorHAnsi"/>
          <w:sz w:val="28"/>
          <w:szCs w:val="28"/>
        </w:rPr>
      </w:pPr>
    </w:p>
    <w:p w:rsidR="0046684E" w:rsidRDefault="0046684E" w:rsidP="00BB32F6">
      <w:pPr>
        <w:pStyle w:val="BodyText2"/>
        <w:spacing w:line="276" w:lineRule="auto"/>
        <w:ind w:left="0"/>
        <w:jc w:val="both"/>
        <w:rPr>
          <w:rFonts w:asciiTheme="minorHAnsi" w:hAnsiTheme="minorHAnsi" w:cstheme="minorHAnsi"/>
          <w:sz w:val="28"/>
          <w:szCs w:val="28"/>
        </w:rPr>
      </w:pPr>
    </w:p>
    <w:p w:rsidR="0046684E" w:rsidRDefault="0046684E" w:rsidP="00BB32F6">
      <w:pPr>
        <w:pStyle w:val="BodyText2"/>
        <w:spacing w:line="276" w:lineRule="auto"/>
        <w:ind w:left="0"/>
        <w:jc w:val="both"/>
        <w:rPr>
          <w:rFonts w:asciiTheme="minorHAnsi" w:hAnsiTheme="minorHAnsi" w:cstheme="minorHAnsi"/>
          <w:sz w:val="28"/>
          <w:szCs w:val="28"/>
        </w:rPr>
      </w:pPr>
    </w:p>
    <w:p w:rsidR="0046684E" w:rsidRDefault="0046684E" w:rsidP="00BB32F6">
      <w:pPr>
        <w:pStyle w:val="BodyText2"/>
        <w:spacing w:line="276" w:lineRule="auto"/>
        <w:ind w:left="0"/>
        <w:jc w:val="both"/>
        <w:rPr>
          <w:rFonts w:asciiTheme="minorHAnsi" w:hAnsiTheme="minorHAnsi" w:cstheme="minorHAnsi"/>
          <w:sz w:val="28"/>
          <w:szCs w:val="28"/>
        </w:rPr>
      </w:pPr>
    </w:p>
    <w:p w:rsidR="0046684E" w:rsidRPr="00492730" w:rsidRDefault="0046684E" w:rsidP="00BB32F6">
      <w:pPr>
        <w:pStyle w:val="BodyText2"/>
        <w:spacing w:line="276" w:lineRule="auto"/>
        <w:ind w:left="0"/>
        <w:jc w:val="both"/>
        <w:rPr>
          <w:rFonts w:asciiTheme="minorHAnsi" w:hAnsiTheme="minorHAnsi" w:cstheme="minorHAnsi"/>
          <w:sz w:val="28"/>
          <w:szCs w:val="28"/>
        </w:rPr>
      </w:pPr>
    </w:p>
    <w:p w:rsidR="00BB32F6" w:rsidRPr="00492730" w:rsidRDefault="00BB32F6" w:rsidP="00BB32F6">
      <w:pPr>
        <w:pStyle w:val="BodyText2"/>
        <w:spacing w:line="276" w:lineRule="auto"/>
        <w:ind w:left="0"/>
        <w:jc w:val="both"/>
        <w:rPr>
          <w:rFonts w:asciiTheme="minorHAnsi" w:hAnsiTheme="minorHAnsi" w:cstheme="minorHAnsi"/>
          <w:sz w:val="28"/>
          <w:szCs w:val="28"/>
        </w:rPr>
      </w:pPr>
      <w:r w:rsidRPr="00492730">
        <w:rPr>
          <w:rFonts w:asciiTheme="minorHAnsi" w:hAnsiTheme="minorHAnsi" w:cstheme="minorHAnsi"/>
          <w:sz w:val="28"/>
          <w:szCs w:val="28"/>
        </w:rPr>
        <w:t xml:space="preserve">ICT equipment may be disposed </w:t>
      </w:r>
      <w:r w:rsidR="00492730" w:rsidRPr="00492730">
        <w:rPr>
          <w:rFonts w:asciiTheme="minorHAnsi" w:hAnsiTheme="minorHAnsi" w:cstheme="minorHAnsi"/>
          <w:sz w:val="28"/>
          <w:szCs w:val="28"/>
        </w:rPr>
        <w:t>of</w:t>
      </w:r>
      <w:r w:rsidRPr="00492730">
        <w:rPr>
          <w:rFonts w:asciiTheme="minorHAnsi" w:hAnsiTheme="minorHAnsi" w:cstheme="minorHAnsi"/>
          <w:sz w:val="28"/>
          <w:szCs w:val="28"/>
        </w:rPr>
        <w:t xml:space="preserve"> in the following ways;</w:t>
      </w:r>
    </w:p>
    <w:p w:rsidR="00BB32F6" w:rsidRPr="00492730" w:rsidRDefault="00BB32F6" w:rsidP="00BB32F6">
      <w:pPr>
        <w:pStyle w:val="BodyText2"/>
        <w:numPr>
          <w:ilvl w:val="0"/>
          <w:numId w:val="5"/>
        </w:numPr>
        <w:spacing w:line="276" w:lineRule="auto"/>
        <w:jc w:val="both"/>
        <w:rPr>
          <w:rFonts w:asciiTheme="minorHAnsi" w:hAnsiTheme="minorHAnsi" w:cstheme="minorHAnsi"/>
          <w:sz w:val="28"/>
          <w:szCs w:val="28"/>
        </w:rPr>
      </w:pPr>
      <w:r w:rsidRPr="00492730">
        <w:rPr>
          <w:rFonts w:asciiTheme="minorHAnsi" w:hAnsiTheme="minorHAnsi" w:cstheme="minorHAnsi"/>
          <w:sz w:val="28"/>
          <w:szCs w:val="28"/>
        </w:rPr>
        <w:t>Recoveries from offices-</w:t>
      </w:r>
      <w:r w:rsidRPr="00492730">
        <w:rPr>
          <w:rFonts w:asciiTheme="minorHAnsi" w:hAnsiTheme="minorHAnsi" w:cstheme="minorHAnsi"/>
          <w:sz w:val="28"/>
          <w:szCs w:val="28"/>
        </w:rPr>
        <w:tab/>
        <w:t xml:space="preserve">Equipment identified for disposal during the annual ICT inventory </w:t>
      </w:r>
      <w:r w:rsidR="00492730" w:rsidRPr="00492730">
        <w:rPr>
          <w:rFonts w:asciiTheme="minorHAnsi" w:hAnsiTheme="minorHAnsi" w:cstheme="minorHAnsi"/>
          <w:sz w:val="28"/>
          <w:szCs w:val="28"/>
        </w:rPr>
        <w:t>stock-</w:t>
      </w:r>
      <w:r w:rsidRPr="00492730">
        <w:rPr>
          <w:rFonts w:asciiTheme="minorHAnsi" w:hAnsiTheme="minorHAnsi" w:cstheme="minorHAnsi"/>
          <w:sz w:val="28"/>
          <w:szCs w:val="28"/>
        </w:rPr>
        <w:t xml:space="preserve">taking exercise may be salvaged and re-assembled. The refurbished computers may be placed in a pool of computers for allocation to new staff or a staff in need. </w:t>
      </w:r>
    </w:p>
    <w:p w:rsidR="00BB32F6" w:rsidRPr="00492730" w:rsidRDefault="00BB32F6" w:rsidP="00BB32F6">
      <w:pPr>
        <w:pStyle w:val="BodyText2"/>
        <w:numPr>
          <w:ilvl w:val="0"/>
          <w:numId w:val="5"/>
        </w:numPr>
        <w:spacing w:line="276" w:lineRule="auto"/>
        <w:jc w:val="both"/>
        <w:rPr>
          <w:rFonts w:asciiTheme="minorHAnsi" w:hAnsiTheme="minorHAnsi" w:cstheme="minorHAnsi"/>
          <w:sz w:val="28"/>
          <w:szCs w:val="28"/>
        </w:rPr>
      </w:pPr>
      <w:r w:rsidRPr="00492730">
        <w:rPr>
          <w:rFonts w:asciiTheme="minorHAnsi" w:hAnsiTheme="minorHAnsi" w:cstheme="minorHAnsi"/>
          <w:sz w:val="28"/>
          <w:szCs w:val="28"/>
        </w:rPr>
        <w:t>Hard ware destruction-</w:t>
      </w:r>
      <w:r w:rsidRPr="00492730">
        <w:rPr>
          <w:rFonts w:asciiTheme="minorHAnsi" w:hAnsiTheme="minorHAnsi" w:cstheme="minorHAnsi"/>
          <w:sz w:val="28"/>
          <w:szCs w:val="28"/>
        </w:rPr>
        <w:tab/>
        <w:t>Obsolete hardware that may neither be salvaged, nor be sold, nor be donated may be destroyed. An inventory of hardware that is due for destruction or has been destroyed must be maintained. All hardware destruction should be done in accordance with available hardware destruction statutes or legal requirements.</w:t>
      </w:r>
    </w:p>
    <w:p w:rsidR="00BB32F6" w:rsidRPr="00492730" w:rsidRDefault="00BB32F6" w:rsidP="00BB32F6">
      <w:pPr>
        <w:pStyle w:val="BodyText2"/>
        <w:numPr>
          <w:ilvl w:val="0"/>
          <w:numId w:val="5"/>
        </w:numPr>
        <w:spacing w:line="276" w:lineRule="auto"/>
        <w:jc w:val="both"/>
        <w:rPr>
          <w:rFonts w:asciiTheme="minorHAnsi" w:hAnsiTheme="minorHAnsi" w:cstheme="minorHAnsi"/>
          <w:sz w:val="28"/>
          <w:szCs w:val="28"/>
        </w:rPr>
      </w:pPr>
      <w:r w:rsidRPr="00492730">
        <w:rPr>
          <w:rFonts w:asciiTheme="minorHAnsi" w:hAnsiTheme="minorHAnsi" w:cstheme="minorHAnsi"/>
          <w:sz w:val="28"/>
          <w:szCs w:val="28"/>
        </w:rPr>
        <w:t>Hardware sale-</w:t>
      </w:r>
      <w:r w:rsidRPr="00492730">
        <w:rPr>
          <w:rFonts w:asciiTheme="minorHAnsi" w:hAnsiTheme="minorHAnsi" w:cstheme="minorHAnsi"/>
          <w:sz w:val="28"/>
          <w:szCs w:val="28"/>
        </w:rPr>
        <w:tab/>
        <w:t xml:space="preserve">Obsolete hardware may be sold at </w:t>
      </w:r>
      <w:r w:rsidR="003B7BA6">
        <w:rPr>
          <w:rFonts w:asciiTheme="minorHAnsi" w:hAnsiTheme="minorHAnsi" w:cstheme="minorHAnsi"/>
          <w:sz w:val="28"/>
          <w:szCs w:val="28"/>
        </w:rPr>
        <w:t xml:space="preserve">a </w:t>
      </w:r>
      <w:r w:rsidRPr="00492730">
        <w:rPr>
          <w:rFonts w:asciiTheme="minorHAnsi" w:hAnsiTheme="minorHAnsi" w:cstheme="minorHAnsi"/>
          <w:sz w:val="28"/>
          <w:szCs w:val="28"/>
        </w:rPr>
        <w:t xml:space="preserve">salvage value. The District </w:t>
      </w:r>
      <w:r w:rsidR="003B7BA6">
        <w:rPr>
          <w:rFonts w:asciiTheme="minorHAnsi" w:hAnsiTheme="minorHAnsi" w:cstheme="minorHAnsi"/>
          <w:sz w:val="28"/>
          <w:szCs w:val="28"/>
        </w:rPr>
        <w:t>Board of Survey shall</w:t>
      </w:r>
      <w:r w:rsidRPr="00492730">
        <w:rPr>
          <w:rFonts w:asciiTheme="minorHAnsi" w:hAnsiTheme="minorHAnsi" w:cstheme="minorHAnsi"/>
          <w:sz w:val="28"/>
          <w:szCs w:val="28"/>
        </w:rPr>
        <w:t xml:space="preserve"> assess the hardware and </w:t>
      </w:r>
      <w:r w:rsidR="005D320E">
        <w:rPr>
          <w:rFonts w:asciiTheme="minorHAnsi" w:hAnsiTheme="minorHAnsi" w:cstheme="minorHAnsi"/>
          <w:sz w:val="28"/>
          <w:szCs w:val="28"/>
        </w:rPr>
        <w:t xml:space="preserve">attach </w:t>
      </w:r>
      <w:r w:rsidR="005D320E" w:rsidRPr="00492730">
        <w:rPr>
          <w:rFonts w:asciiTheme="minorHAnsi" w:hAnsiTheme="minorHAnsi" w:cstheme="minorHAnsi"/>
          <w:sz w:val="28"/>
          <w:szCs w:val="28"/>
        </w:rPr>
        <w:t>the</w:t>
      </w:r>
      <w:r w:rsidRPr="00492730">
        <w:rPr>
          <w:rFonts w:asciiTheme="minorHAnsi" w:hAnsiTheme="minorHAnsi" w:cstheme="minorHAnsi"/>
          <w:sz w:val="28"/>
          <w:szCs w:val="28"/>
        </w:rPr>
        <w:t xml:space="preserve"> appropriate </w:t>
      </w:r>
      <w:r w:rsidR="003B7BA6">
        <w:rPr>
          <w:rFonts w:asciiTheme="minorHAnsi" w:hAnsiTheme="minorHAnsi" w:cstheme="minorHAnsi"/>
          <w:sz w:val="28"/>
          <w:szCs w:val="28"/>
        </w:rPr>
        <w:t>value</w:t>
      </w:r>
      <w:r w:rsidRPr="00492730">
        <w:rPr>
          <w:rFonts w:asciiTheme="minorHAnsi" w:hAnsiTheme="minorHAnsi" w:cstheme="minorHAnsi"/>
          <w:sz w:val="28"/>
          <w:szCs w:val="28"/>
        </w:rPr>
        <w:t xml:space="preserve"> for the hardware sale. All hardware for sale must be presented to I</w:t>
      </w:r>
      <w:r w:rsidR="00492730" w:rsidRPr="00492730">
        <w:rPr>
          <w:rFonts w:asciiTheme="minorHAnsi" w:hAnsiTheme="minorHAnsi" w:cstheme="minorHAnsi"/>
          <w:sz w:val="28"/>
          <w:szCs w:val="28"/>
        </w:rPr>
        <w:t>C</w:t>
      </w:r>
      <w:r w:rsidRPr="00492730">
        <w:rPr>
          <w:rFonts w:asciiTheme="minorHAnsi" w:hAnsiTheme="minorHAnsi" w:cstheme="minorHAnsi"/>
          <w:sz w:val="28"/>
          <w:szCs w:val="28"/>
        </w:rPr>
        <w:t>T Officer for technical inspection to ensure that it doesn’t contain any licensed software or District information.</w:t>
      </w:r>
    </w:p>
    <w:p w:rsidR="00BB32F6" w:rsidRPr="00492730" w:rsidRDefault="00BB32F6" w:rsidP="00BB32F6">
      <w:pPr>
        <w:pStyle w:val="BodyText2"/>
        <w:numPr>
          <w:ilvl w:val="0"/>
          <w:numId w:val="5"/>
        </w:numPr>
        <w:spacing w:line="276" w:lineRule="auto"/>
        <w:jc w:val="both"/>
        <w:rPr>
          <w:rFonts w:asciiTheme="minorHAnsi" w:hAnsiTheme="minorHAnsi" w:cstheme="minorHAnsi"/>
          <w:sz w:val="28"/>
          <w:szCs w:val="28"/>
        </w:rPr>
      </w:pPr>
      <w:r w:rsidRPr="00492730">
        <w:rPr>
          <w:rFonts w:asciiTheme="minorHAnsi" w:hAnsiTheme="minorHAnsi" w:cstheme="minorHAnsi"/>
          <w:sz w:val="28"/>
          <w:szCs w:val="28"/>
        </w:rPr>
        <w:t>Hardware donations-</w:t>
      </w:r>
      <w:r w:rsidRPr="00492730">
        <w:rPr>
          <w:rFonts w:asciiTheme="minorHAnsi" w:hAnsiTheme="minorHAnsi" w:cstheme="minorHAnsi"/>
          <w:sz w:val="28"/>
          <w:szCs w:val="28"/>
        </w:rPr>
        <w:tab/>
        <w:t>Obsolete hard for donation to community outside the district shall follow guidelines laid down by the national policies on deployment of used technology equipment and environmental conservation. All hardware for do</w:t>
      </w:r>
      <w:r w:rsidR="00492730">
        <w:rPr>
          <w:rFonts w:asciiTheme="minorHAnsi" w:hAnsiTheme="minorHAnsi" w:cstheme="minorHAnsi"/>
          <w:sz w:val="28"/>
          <w:szCs w:val="28"/>
        </w:rPr>
        <w:t>nation should be presented to IC</w:t>
      </w:r>
      <w:r w:rsidRPr="00492730">
        <w:rPr>
          <w:rFonts w:asciiTheme="minorHAnsi" w:hAnsiTheme="minorHAnsi" w:cstheme="minorHAnsi"/>
          <w:sz w:val="28"/>
          <w:szCs w:val="28"/>
        </w:rPr>
        <w:t>T Officer who will delete all information on the hardware before they are donated.</w:t>
      </w:r>
    </w:p>
    <w:p w:rsidR="00BB32F6" w:rsidRPr="00492730" w:rsidRDefault="00BB32F6" w:rsidP="00BB32F6">
      <w:pPr>
        <w:pStyle w:val="BodyText2"/>
        <w:spacing w:line="276" w:lineRule="auto"/>
        <w:jc w:val="both"/>
        <w:rPr>
          <w:rFonts w:asciiTheme="minorHAnsi" w:hAnsiTheme="minorHAnsi" w:cstheme="minorHAnsi"/>
          <w:sz w:val="28"/>
          <w:szCs w:val="28"/>
        </w:rPr>
      </w:pPr>
    </w:p>
    <w:p w:rsidR="00BB32F6" w:rsidRPr="00492730" w:rsidRDefault="00BB32F6" w:rsidP="00534F51">
      <w:pPr>
        <w:pStyle w:val="BodyText2"/>
        <w:spacing w:line="276" w:lineRule="auto"/>
        <w:ind w:left="0"/>
        <w:jc w:val="both"/>
        <w:rPr>
          <w:rFonts w:asciiTheme="minorHAnsi" w:hAnsiTheme="minorHAnsi" w:cstheme="minorHAnsi"/>
          <w:sz w:val="28"/>
          <w:szCs w:val="28"/>
        </w:rPr>
      </w:pPr>
    </w:p>
    <w:p w:rsidR="00BB32F6" w:rsidRPr="00492730" w:rsidRDefault="00AB66FC" w:rsidP="00BB32F6">
      <w:pPr>
        <w:pStyle w:val="Heading2"/>
        <w:numPr>
          <w:ilvl w:val="0"/>
          <w:numId w:val="0"/>
        </w:numPr>
        <w:spacing w:line="276" w:lineRule="auto"/>
        <w:rPr>
          <w:rFonts w:asciiTheme="minorHAnsi" w:hAnsiTheme="minorHAnsi" w:cstheme="minorHAnsi"/>
          <w:b/>
          <w:sz w:val="28"/>
          <w:szCs w:val="28"/>
        </w:rPr>
      </w:pPr>
      <w:bookmarkStart w:id="52" w:name="_Toc27380924"/>
      <w:r w:rsidRPr="00492730">
        <w:rPr>
          <w:rFonts w:asciiTheme="minorHAnsi" w:hAnsiTheme="minorHAnsi" w:cstheme="minorHAnsi"/>
          <w:b/>
          <w:sz w:val="28"/>
          <w:szCs w:val="28"/>
        </w:rPr>
        <w:t>2.6 Maintenance</w:t>
      </w:r>
      <w:r w:rsidR="00BB32F6" w:rsidRPr="00492730">
        <w:rPr>
          <w:rFonts w:asciiTheme="minorHAnsi" w:hAnsiTheme="minorHAnsi" w:cstheme="minorHAnsi"/>
          <w:b/>
          <w:sz w:val="28"/>
          <w:szCs w:val="28"/>
        </w:rPr>
        <w:t xml:space="preserve"> and </w:t>
      </w:r>
      <w:r w:rsidRPr="00492730">
        <w:rPr>
          <w:rFonts w:asciiTheme="minorHAnsi" w:hAnsiTheme="minorHAnsi" w:cstheme="minorHAnsi"/>
          <w:b/>
          <w:sz w:val="28"/>
          <w:szCs w:val="28"/>
        </w:rPr>
        <w:t>R</w:t>
      </w:r>
      <w:r w:rsidR="00BB32F6" w:rsidRPr="00492730">
        <w:rPr>
          <w:rFonts w:asciiTheme="minorHAnsi" w:hAnsiTheme="minorHAnsi" w:cstheme="minorHAnsi"/>
          <w:b/>
          <w:sz w:val="28"/>
          <w:szCs w:val="28"/>
        </w:rPr>
        <w:t>epair</w:t>
      </w:r>
      <w:bookmarkEnd w:id="52"/>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53" w:name="_Toc27380925"/>
      <w:r w:rsidRPr="00492730">
        <w:rPr>
          <w:rFonts w:asciiTheme="minorHAnsi" w:hAnsiTheme="minorHAnsi" w:cstheme="minorHAnsi"/>
          <w:b/>
          <w:sz w:val="28"/>
          <w:szCs w:val="28"/>
        </w:rPr>
        <w:t>2.6.1</w:t>
      </w:r>
      <w:r w:rsidRPr="00492730">
        <w:rPr>
          <w:rFonts w:asciiTheme="minorHAnsi" w:hAnsiTheme="minorHAnsi" w:cstheme="minorHAnsi"/>
          <w:b/>
          <w:sz w:val="28"/>
          <w:szCs w:val="28"/>
        </w:rPr>
        <w:tab/>
        <w:t xml:space="preserve"> Professional Service Provider</w:t>
      </w:r>
      <w:bookmarkEnd w:id="53"/>
    </w:p>
    <w:p w:rsidR="00BB32F6" w:rsidRPr="00492730" w:rsidRDefault="00BB32F6" w:rsidP="00BB32F6">
      <w:pPr>
        <w:rPr>
          <w:rFonts w:cstheme="minorHAnsi"/>
          <w:sz w:val="28"/>
          <w:szCs w:val="28"/>
        </w:rPr>
      </w:pPr>
      <w:r w:rsidRPr="00492730">
        <w:rPr>
          <w:rFonts w:cstheme="minorHAnsi"/>
          <w:sz w:val="28"/>
          <w:szCs w:val="28"/>
        </w:rPr>
        <w:t>The ICT equipment shall be managed, maintained and supported by secured professional service provider who sha</w:t>
      </w:r>
      <w:r w:rsidR="003B7BA6">
        <w:rPr>
          <w:rFonts w:cstheme="minorHAnsi"/>
          <w:sz w:val="28"/>
          <w:szCs w:val="28"/>
        </w:rPr>
        <w:t>ll offer quality service. The IC</w:t>
      </w:r>
      <w:r w:rsidRPr="00492730">
        <w:rPr>
          <w:rFonts w:cstheme="minorHAnsi"/>
          <w:sz w:val="28"/>
          <w:szCs w:val="28"/>
        </w:rPr>
        <w:t>T Officer shall verify and certify the work carried out by the servi</w:t>
      </w:r>
      <w:r w:rsidR="003B7BA6">
        <w:rPr>
          <w:rFonts w:cstheme="minorHAnsi"/>
          <w:sz w:val="28"/>
          <w:szCs w:val="28"/>
        </w:rPr>
        <w:t>ce provider in this case. The IC</w:t>
      </w:r>
      <w:r w:rsidRPr="00492730">
        <w:rPr>
          <w:rFonts w:cstheme="minorHAnsi"/>
          <w:sz w:val="28"/>
          <w:szCs w:val="28"/>
        </w:rPr>
        <w:t>T Officer also gives support on occasions but this should not be the norm.</w:t>
      </w:r>
      <w:bookmarkStart w:id="54" w:name="_Toc518429322"/>
    </w:p>
    <w:p w:rsidR="00BB32F6" w:rsidRPr="00492730" w:rsidRDefault="00BB32F6" w:rsidP="00BB32F6">
      <w:pPr>
        <w:pStyle w:val="Heading3"/>
        <w:numPr>
          <w:ilvl w:val="0"/>
          <w:numId w:val="0"/>
        </w:numPr>
        <w:spacing w:line="276" w:lineRule="auto"/>
        <w:rPr>
          <w:rFonts w:asciiTheme="minorHAnsi" w:hAnsiTheme="minorHAnsi" w:cstheme="minorHAnsi"/>
          <w:b/>
          <w:sz w:val="28"/>
          <w:szCs w:val="28"/>
        </w:rPr>
      </w:pPr>
      <w:bookmarkStart w:id="55" w:name="_Toc27380926"/>
      <w:r w:rsidRPr="00492730">
        <w:rPr>
          <w:rFonts w:asciiTheme="minorHAnsi" w:hAnsiTheme="minorHAnsi" w:cstheme="minorHAnsi"/>
          <w:b/>
          <w:sz w:val="28"/>
          <w:szCs w:val="28"/>
        </w:rPr>
        <w:t>2.6.2</w:t>
      </w:r>
      <w:r w:rsidRPr="00492730">
        <w:rPr>
          <w:rFonts w:asciiTheme="minorHAnsi" w:hAnsiTheme="minorHAnsi" w:cstheme="minorHAnsi"/>
          <w:b/>
          <w:sz w:val="28"/>
          <w:szCs w:val="28"/>
        </w:rPr>
        <w:tab/>
        <w:t>Basic Maintenance and repair</w:t>
      </w:r>
      <w:bookmarkEnd w:id="55"/>
    </w:p>
    <w:p w:rsidR="00BB32F6" w:rsidRDefault="00BB32F6" w:rsidP="00BB32F6">
      <w:pPr>
        <w:rPr>
          <w:rFonts w:cstheme="minorHAnsi"/>
          <w:sz w:val="28"/>
          <w:szCs w:val="28"/>
        </w:rPr>
      </w:pPr>
      <w:bookmarkStart w:id="56" w:name="_Toc518429323"/>
      <w:bookmarkEnd w:id="54"/>
      <w:r w:rsidRPr="00492730">
        <w:rPr>
          <w:rFonts w:cstheme="minorHAnsi"/>
          <w:sz w:val="28"/>
          <w:szCs w:val="28"/>
        </w:rPr>
        <w:t>Users of Bushenyi District LG are obliged to carry out basic care on ICT equipment in their custody like avoiding exposing the equipment to dust and moisture. They should avoid packing heavy loads on top of them. There is need to cover them when not use and ensuring proper aeration</w:t>
      </w:r>
      <w:bookmarkEnd w:id="56"/>
      <w:r w:rsidRPr="00492730">
        <w:rPr>
          <w:rFonts w:cstheme="minorHAnsi"/>
          <w:sz w:val="28"/>
          <w:szCs w:val="28"/>
        </w:rPr>
        <w:t xml:space="preserve">  </w:t>
      </w:r>
    </w:p>
    <w:p w:rsidR="0046684E" w:rsidRDefault="0046684E" w:rsidP="00BB32F6">
      <w:pPr>
        <w:rPr>
          <w:rFonts w:cstheme="minorHAnsi"/>
          <w:sz w:val="28"/>
          <w:szCs w:val="28"/>
        </w:rPr>
      </w:pPr>
    </w:p>
    <w:p w:rsidR="0046684E" w:rsidRPr="00492730" w:rsidRDefault="0046684E" w:rsidP="00BB32F6">
      <w:pPr>
        <w:rPr>
          <w:rFonts w:cstheme="minorHAnsi"/>
          <w:sz w:val="28"/>
          <w:szCs w:val="28"/>
        </w:rPr>
      </w:pPr>
    </w:p>
    <w:p w:rsidR="00BB32F6" w:rsidRPr="00492730" w:rsidRDefault="00BB32F6" w:rsidP="00BB32F6">
      <w:pPr>
        <w:pStyle w:val="Heading2"/>
        <w:numPr>
          <w:ilvl w:val="0"/>
          <w:numId w:val="0"/>
        </w:numPr>
        <w:spacing w:line="276" w:lineRule="auto"/>
        <w:rPr>
          <w:rFonts w:asciiTheme="minorHAnsi" w:hAnsiTheme="minorHAnsi" w:cstheme="minorHAnsi"/>
          <w:b/>
          <w:i/>
          <w:sz w:val="28"/>
          <w:szCs w:val="28"/>
        </w:rPr>
      </w:pPr>
      <w:bookmarkStart w:id="57" w:name="_Toc27380927"/>
      <w:r w:rsidRPr="00492730">
        <w:rPr>
          <w:rFonts w:asciiTheme="minorHAnsi" w:hAnsiTheme="minorHAnsi" w:cstheme="minorHAnsi"/>
          <w:b/>
          <w:i/>
          <w:sz w:val="28"/>
          <w:szCs w:val="28"/>
        </w:rPr>
        <w:t>2.6.3</w:t>
      </w:r>
      <w:r w:rsidRPr="00492730">
        <w:rPr>
          <w:rFonts w:asciiTheme="minorHAnsi" w:hAnsiTheme="minorHAnsi" w:cstheme="minorHAnsi"/>
          <w:b/>
          <w:i/>
          <w:sz w:val="28"/>
          <w:szCs w:val="28"/>
        </w:rPr>
        <w:tab/>
        <w:t>Scheduled and unscheduled maintenance and repairs</w:t>
      </w:r>
      <w:bookmarkEnd w:id="57"/>
    </w:p>
    <w:p w:rsidR="00BB32F6" w:rsidRPr="00492730" w:rsidRDefault="00BB32F6" w:rsidP="00BB32F6">
      <w:pPr>
        <w:pStyle w:val="BodyText2"/>
        <w:spacing w:line="276" w:lineRule="auto"/>
        <w:ind w:left="0"/>
        <w:jc w:val="both"/>
        <w:rPr>
          <w:rFonts w:asciiTheme="minorHAnsi" w:hAnsiTheme="minorHAnsi" w:cstheme="minorHAnsi"/>
          <w:sz w:val="28"/>
          <w:szCs w:val="28"/>
        </w:rPr>
      </w:pPr>
      <w:r w:rsidRPr="00492730">
        <w:rPr>
          <w:rFonts w:asciiTheme="minorHAnsi" w:hAnsiTheme="minorHAnsi" w:cstheme="minorHAnsi"/>
          <w:sz w:val="28"/>
          <w:szCs w:val="28"/>
        </w:rPr>
        <w:t>Scheduled maintenance will be triggered by the approach of a standard’s review date. In such cases, the ICT Officer will develop a proposal to initiate a review of the standard two months before the review date occurs.</w:t>
      </w:r>
    </w:p>
    <w:p w:rsidR="00BB32F6" w:rsidRPr="00492730" w:rsidRDefault="00BB32F6" w:rsidP="00BB32F6">
      <w:pPr>
        <w:pStyle w:val="BodyText2"/>
        <w:spacing w:line="276" w:lineRule="auto"/>
        <w:ind w:left="0"/>
        <w:jc w:val="both"/>
        <w:rPr>
          <w:rFonts w:asciiTheme="minorHAnsi" w:hAnsiTheme="minorHAnsi" w:cstheme="minorHAnsi"/>
          <w:sz w:val="28"/>
          <w:szCs w:val="28"/>
        </w:rPr>
      </w:pPr>
      <w:r w:rsidRPr="00492730">
        <w:rPr>
          <w:rFonts w:asciiTheme="minorHAnsi" w:hAnsiTheme="minorHAnsi" w:cstheme="minorHAnsi"/>
          <w:sz w:val="28"/>
          <w:szCs w:val="28"/>
        </w:rPr>
        <w:t xml:space="preserve">Unscheduled maintenance is usually precipitated by an unexpected or unique event such as: accidental breakdown, unforeseen failure of the equipment etc.  </w:t>
      </w:r>
    </w:p>
    <w:p w:rsidR="00BB32F6" w:rsidRPr="00492730" w:rsidRDefault="00BB32F6" w:rsidP="00BB32F6">
      <w:pPr>
        <w:pStyle w:val="BodyText2"/>
        <w:spacing w:line="276" w:lineRule="auto"/>
        <w:ind w:left="0"/>
        <w:jc w:val="both"/>
        <w:rPr>
          <w:rFonts w:asciiTheme="minorHAnsi" w:hAnsiTheme="minorHAnsi" w:cstheme="minorHAnsi"/>
          <w:sz w:val="28"/>
          <w:szCs w:val="28"/>
        </w:rPr>
      </w:pPr>
      <w:r w:rsidRPr="00492730">
        <w:rPr>
          <w:rFonts w:asciiTheme="minorHAnsi" w:hAnsiTheme="minorHAnsi" w:cstheme="minorHAnsi"/>
          <w:sz w:val="28"/>
          <w:szCs w:val="28"/>
        </w:rPr>
        <w:t xml:space="preserve"> </w:t>
      </w:r>
    </w:p>
    <w:p w:rsidR="00BB32F6" w:rsidRPr="00492730" w:rsidRDefault="00BB32F6" w:rsidP="00BB32F6">
      <w:pPr>
        <w:pStyle w:val="NoSpacing"/>
        <w:spacing w:line="276" w:lineRule="auto"/>
        <w:jc w:val="both"/>
        <w:rPr>
          <w:rFonts w:cstheme="minorHAnsi"/>
          <w:sz w:val="28"/>
          <w:szCs w:val="28"/>
        </w:rPr>
      </w:pPr>
      <w:r w:rsidRPr="00492730">
        <w:rPr>
          <w:rFonts w:cstheme="minorHAnsi"/>
          <w:sz w:val="28"/>
          <w:szCs w:val="28"/>
        </w:rPr>
        <w:t>Maintenances and compliance purposes, authorized personnel shall monitor and Audit equipment, systems and network traffic. Devices that interfere with other devices or user on the district network may be disconnected. Information security prohibits actively blocking authorized audit scans. Firewalls and other blocking technologies must permit to the sources.</w:t>
      </w:r>
    </w:p>
    <w:p w:rsidR="00BB32F6" w:rsidRPr="00492730" w:rsidRDefault="00BB32F6" w:rsidP="00BB32F6">
      <w:pPr>
        <w:pStyle w:val="NoSpacing"/>
        <w:spacing w:line="276" w:lineRule="auto"/>
        <w:jc w:val="both"/>
        <w:rPr>
          <w:rFonts w:cstheme="minorHAnsi"/>
          <w:b/>
          <w:sz w:val="28"/>
          <w:szCs w:val="28"/>
        </w:rPr>
      </w:pPr>
    </w:p>
    <w:p w:rsidR="00BB32F6" w:rsidRPr="00492730" w:rsidRDefault="00BB32F6" w:rsidP="00BB32F6">
      <w:pPr>
        <w:pStyle w:val="Heading1"/>
        <w:numPr>
          <w:ilvl w:val="0"/>
          <w:numId w:val="26"/>
        </w:numPr>
        <w:spacing w:before="0" w:line="276" w:lineRule="auto"/>
        <w:jc w:val="left"/>
        <w:rPr>
          <w:rFonts w:asciiTheme="minorHAnsi" w:hAnsiTheme="minorHAnsi" w:cstheme="minorHAnsi"/>
          <w:sz w:val="28"/>
          <w:szCs w:val="28"/>
        </w:rPr>
      </w:pPr>
      <w:r w:rsidRPr="00492730">
        <w:rPr>
          <w:rFonts w:asciiTheme="minorHAnsi" w:hAnsiTheme="minorHAnsi" w:cstheme="minorHAnsi"/>
          <w:caps w:val="0"/>
          <w:sz w:val="28"/>
          <w:szCs w:val="28"/>
        </w:rPr>
        <w:t xml:space="preserve"> </w:t>
      </w:r>
      <w:bookmarkStart w:id="58" w:name="_Toc27380928"/>
      <w:r w:rsidRPr="00492730">
        <w:rPr>
          <w:rFonts w:asciiTheme="minorHAnsi" w:hAnsiTheme="minorHAnsi" w:cstheme="minorHAnsi"/>
          <w:caps w:val="0"/>
          <w:sz w:val="28"/>
          <w:szCs w:val="28"/>
        </w:rPr>
        <w:t>ICT COMMITTE</w:t>
      </w:r>
      <w:bookmarkEnd w:id="58"/>
    </w:p>
    <w:p w:rsidR="00BB32F6" w:rsidRDefault="00BB32F6" w:rsidP="00BB32F6">
      <w:pPr>
        <w:pStyle w:val="NoSpacing"/>
        <w:spacing w:line="276" w:lineRule="auto"/>
        <w:jc w:val="both"/>
        <w:rPr>
          <w:rFonts w:cstheme="minorHAnsi"/>
          <w:sz w:val="28"/>
          <w:szCs w:val="28"/>
        </w:rPr>
      </w:pPr>
      <w:r w:rsidRPr="00492730">
        <w:rPr>
          <w:rFonts w:cstheme="minorHAnsi"/>
          <w:sz w:val="28"/>
          <w:szCs w:val="28"/>
        </w:rPr>
        <w:t>The I.T Committee consisting of seven (7) Officers shall be assigned tasks of carrying out review, enforcement, monitoring and evaluation of the policy. A monitoring frame work shall be developed by the said committee to ensure midterm review of the policy. The policy shall receive a midterm review every after five (5) years and full review every after ten (10) years. The analysis of annual I</w:t>
      </w:r>
      <w:r w:rsidR="00534F51">
        <w:rPr>
          <w:rFonts w:cstheme="minorHAnsi"/>
          <w:sz w:val="28"/>
          <w:szCs w:val="28"/>
        </w:rPr>
        <w:t>C</w:t>
      </w:r>
      <w:r w:rsidRPr="00492730">
        <w:rPr>
          <w:rFonts w:cstheme="minorHAnsi"/>
          <w:sz w:val="28"/>
          <w:szCs w:val="28"/>
        </w:rPr>
        <w:t>T needs and usage survey realized during annual IT equipment stock taking shall be used as a basis for review on availabil</w:t>
      </w:r>
      <w:r w:rsidR="00F64BE6">
        <w:rPr>
          <w:rFonts w:cstheme="minorHAnsi"/>
          <w:sz w:val="28"/>
          <w:szCs w:val="28"/>
        </w:rPr>
        <w:t>ity of new needs or information.</w:t>
      </w:r>
    </w:p>
    <w:p w:rsidR="00F64BE6" w:rsidRDefault="00F64BE6" w:rsidP="00BB32F6">
      <w:pPr>
        <w:pStyle w:val="NoSpacing"/>
        <w:spacing w:line="276" w:lineRule="auto"/>
        <w:jc w:val="both"/>
        <w:rPr>
          <w:rFonts w:cstheme="minorHAnsi"/>
          <w:sz w:val="28"/>
          <w:szCs w:val="28"/>
        </w:rPr>
      </w:pPr>
      <w:r>
        <w:rPr>
          <w:rFonts w:cstheme="minorHAnsi"/>
          <w:sz w:val="28"/>
          <w:szCs w:val="28"/>
        </w:rPr>
        <w:t>The appointed members of the Committee shall be.</w:t>
      </w:r>
    </w:p>
    <w:p w:rsidR="00F64BE6" w:rsidRDefault="00F64BE6" w:rsidP="00F64BE6">
      <w:pPr>
        <w:pStyle w:val="NoSpacing"/>
        <w:numPr>
          <w:ilvl w:val="0"/>
          <w:numId w:val="28"/>
        </w:numPr>
        <w:spacing w:line="276" w:lineRule="auto"/>
        <w:jc w:val="both"/>
        <w:rPr>
          <w:rFonts w:cstheme="minorHAnsi"/>
          <w:sz w:val="28"/>
          <w:szCs w:val="28"/>
        </w:rPr>
      </w:pPr>
      <w:r>
        <w:rPr>
          <w:rFonts w:cstheme="minorHAnsi"/>
          <w:sz w:val="28"/>
          <w:szCs w:val="28"/>
        </w:rPr>
        <w:t>Principal Assistant Secretary – Chairperson</w:t>
      </w:r>
    </w:p>
    <w:p w:rsidR="00F64BE6" w:rsidRDefault="00F64BE6" w:rsidP="00F64BE6">
      <w:pPr>
        <w:pStyle w:val="NoSpacing"/>
        <w:numPr>
          <w:ilvl w:val="0"/>
          <w:numId w:val="28"/>
        </w:numPr>
        <w:spacing w:line="276" w:lineRule="auto"/>
        <w:jc w:val="both"/>
        <w:rPr>
          <w:rFonts w:cstheme="minorHAnsi"/>
          <w:sz w:val="28"/>
          <w:szCs w:val="28"/>
        </w:rPr>
      </w:pPr>
      <w:r>
        <w:rPr>
          <w:rFonts w:cstheme="minorHAnsi"/>
          <w:sz w:val="28"/>
          <w:szCs w:val="28"/>
        </w:rPr>
        <w:t>Chief Finance Officer – Member</w:t>
      </w:r>
    </w:p>
    <w:p w:rsidR="00F64BE6" w:rsidRDefault="00F64BE6" w:rsidP="00F64BE6">
      <w:pPr>
        <w:pStyle w:val="NoSpacing"/>
        <w:numPr>
          <w:ilvl w:val="0"/>
          <w:numId w:val="28"/>
        </w:numPr>
        <w:spacing w:line="276" w:lineRule="auto"/>
        <w:jc w:val="both"/>
        <w:rPr>
          <w:rFonts w:cstheme="minorHAnsi"/>
          <w:sz w:val="28"/>
          <w:szCs w:val="28"/>
        </w:rPr>
      </w:pPr>
      <w:r>
        <w:rPr>
          <w:rFonts w:cstheme="minorHAnsi"/>
          <w:sz w:val="28"/>
          <w:szCs w:val="28"/>
        </w:rPr>
        <w:t xml:space="preserve">Senior procurement Officer – Member  </w:t>
      </w:r>
    </w:p>
    <w:p w:rsidR="00F64BE6" w:rsidRDefault="00F64BE6" w:rsidP="00F64BE6">
      <w:pPr>
        <w:pStyle w:val="NoSpacing"/>
        <w:numPr>
          <w:ilvl w:val="0"/>
          <w:numId w:val="28"/>
        </w:numPr>
        <w:spacing w:line="276" w:lineRule="auto"/>
        <w:jc w:val="both"/>
        <w:rPr>
          <w:rFonts w:cstheme="minorHAnsi"/>
          <w:sz w:val="28"/>
          <w:szCs w:val="28"/>
        </w:rPr>
      </w:pPr>
      <w:r>
        <w:rPr>
          <w:rFonts w:cstheme="minorHAnsi"/>
          <w:sz w:val="28"/>
          <w:szCs w:val="28"/>
        </w:rPr>
        <w:t>Information Officer – Member</w:t>
      </w:r>
    </w:p>
    <w:p w:rsidR="00F64BE6" w:rsidRDefault="00F64BE6" w:rsidP="00F64BE6">
      <w:pPr>
        <w:pStyle w:val="NoSpacing"/>
        <w:numPr>
          <w:ilvl w:val="0"/>
          <w:numId w:val="28"/>
        </w:numPr>
        <w:spacing w:line="276" w:lineRule="auto"/>
        <w:jc w:val="both"/>
        <w:rPr>
          <w:rFonts w:cstheme="minorHAnsi"/>
          <w:sz w:val="28"/>
          <w:szCs w:val="28"/>
        </w:rPr>
      </w:pPr>
      <w:r>
        <w:rPr>
          <w:rFonts w:cstheme="minorHAnsi"/>
          <w:sz w:val="28"/>
          <w:szCs w:val="28"/>
        </w:rPr>
        <w:t>Senior Planner - Member</w:t>
      </w:r>
    </w:p>
    <w:p w:rsidR="00F64BE6" w:rsidRDefault="00F64BE6" w:rsidP="00F64BE6">
      <w:pPr>
        <w:pStyle w:val="NoSpacing"/>
        <w:numPr>
          <w:ilvl w:val="0"/>
          <w:numId w:val="28"/>
        </w:numPr>
        <w:spacing w:line="276" w:lineRule="auto"/>
        <w:jc w:val="both"/>
        <w:rPr>
          <w:rFonts w:cstheme="minorHAnsi"/>
          <w:sz w:val="28"/>
          <w:szCs w:val="28"/>
        </w:rPr>
      </w:pPr>
      <w:r>
        <w:rPr>
          <w:rFonts w:cstheme="minorHAnsi"/>
          <w:sz w:val="28"/>
          <w:szCs w:val="28"/>
        </w:rPr>
        <w:t xml:space="preserve">Senior Assistant Secretary – Member representing Sub-counties </w:t>
      </w:r>
    </w:p>
    <w:p w:rsidR="00F64BE6" w:rsidRDefault="00F64BE6" w:rsidP="00F64BE6">
      <w:pPr>
        <w:pStyle w:val="NoSpacing"/>
        <w:numPr>
          <w:ilvl w:val="0"/>
          <w:numId w:val="28"/>
        </w:numPr>
        <w:spacing w:line="276" w:lineRule="auto"/>
        <w:jc w:val="both"/>
        <w:rPr>
          <w:rFonts w:cstheme="minorHAnsi"/>
          <w:sz w:val="28"/>
          <w:szCs w:val="28"/>
        </w:rPr>
      </w:pPr>
      <w:r>
        <w:rPr>
          <w:rFonts w:cstheme="minorHAnsi"/>
          <w:sz w:val="28"/>
          <w:szCs w:val="28"/>
        </w:rPr>
        <w:t xml:space="preserve">Principal Assistant town clerk – Member Representing Town Councils </w:t>
      </w:r>
    </w:p>
    <w:p w:rsidR="00F64BE6" w:rsidRPr="00492730" w:rsidRDefault="00F64BE6" w:rsidP="00F64BE6">
      <w:pPr>
        <w:pStyle w:val="NoSpacing"/>
        <w:numPr>
          <w:ilvl w:val="0"/>
          <w:numId w:val="28"/>
        </w:numPr>
        <w:spacing w:line="276" w:lineRule="auto"/>
        <w:jc w:val="both"/>
        <w:rPr>
          <w:rFonts w:cstheme="minorHAnsi"/>
          <w:sz w:val="28"/>
          <w:szCs w:val="28"/>
        </w:rPr>
      </w:pPr>
      <w:r>
        <w:rPr>
          <w:rFonts w:cstheme="minorHAnsi"/>
          <w:sz w:val="28"/>
          <w:szCs w:val="28"/>
        </w:rPr>
        <w:t xml:space="preserve">Information Technology Officer – Secretary </w:t>
      </w:r>
    </w:p>
    <w:p w:rsidR="00BB32F6" w:rsidRPr="00492730" w:rsidRDefault="0080337B" w:rsidP="00BB32F6">
      <w:pPr>
        <w:pStyle w:val="NoSpacing"/>
        <w:spacing w:line="276" w:lineRule="auto"/>
        <w:jc w:val="both"/>
        <w:rPr>
          <w:rFonts w:cstheme="minorHAnsi"/>
          <w:b/>
          <w:sz w:val="28"/>
          <w:szCs w:val="28"/>
        </w:rPr>
      </w:pPr>
      <w:r>
        <w:rPr>
          <w:rFonts w:cstheme="minorHAnsi"/>
          <w:b/>
          <w:sz w:val="28"/>
          <w:szCs w:val="28"/>
        </w:rPr>
        <w:t xml:space="preserve"> </w:t>
      </w:r>
      <w:bookmarkStart w:id="59" w:name="_GoBack"/>
      <w:bookmarkEnd w:id="59"/>
    </w:p>
    <w:p w:rsidR="00BB32F6" w:rsidRPr="00492730" w:rsidRDefault="00534F51" w:rsidP="00BB32F6">
      <w:pPr>
        <w:pStyle w:val="Heading1"/>
        <w:numPr>
          <w:ilvl w:val="0"/>
          <w:numId w:val="23"/>
        </w:numPr>
        <w:spacing w:before="0" w:line="276" w:lineRule="auto"/>
        <w:jc w:val="left"/>
        <w:rPr>
          <w:rFonts w:asciiTheme="minorHAnsi" w:hAnsiTheme="minorHAnsi" w:cstheme="minorHAnsi"/>
          <w:sz w:val="28"/>
          <w:szCs w:val="28"/>
        </w:rPr>
      </w:pPr>
      <w:bookmarkStart w:id="60" w:name="_Toc518429325"/>
      <w:r>
        <w:rPr>
          <w:rFonts w:asciiTheme="minorHAnsi" w:hAnsiTheme="minorHAnsi" w:cstheme="minorHAnsi"/>
          <w:caps w:val="0"/>
          <w:sz w:val="28"/>
          <w:szCs w:val="28"/>
        </w:rPr>
        <w:lastRenderedPageBreak/>
        <w:t xml:space="preserve"> </w:t>
      </w:r>
      <w:bookmarkStart w:id="61" w:name="_Toc27380929"/>
      <w:r w:rsidR="00BB32F6" w:rsidRPr="00492730">
        <w:rPr>
          <w:rFonts w:asciiTheme="minorHAnsi" w:hAnsiTheme="minorHAnsi" w:cstheme="minorHAnsi"/>
          <w:caps w:val="0"/>
          <w:sz w:val="28"/>
          <w:szCs w:val="28"/>
        </w:rPr>
        <w:t>ADOPTION AND ENFORCEMENT</w:t>
      </w:r>
      <w:bookmarkEnd w:id="60"/>
      <w:bookmarkEnd w:id="61"/>
    </w:p>
    <w:p w:rsidR="00534F51" w:rsidRDefault="00BB32F6" w:rsidP="00BB32F6">
      <w:pPr>
        <w:pStyle w:val="NoSpacing"/>
        <w:spacing w:line="276" w:lineRule="auto"/>
        <w:jc w:val="both"/>
        <w:rPr>
          <w:rFonts w:cstheme="minorHAnsi"/>
          <w:sz w:val="28"/>
          <w:szCs w:val="28"/>
        </w:rPr>
      </w:pPr>
      <w:r w:rsidRPr="00492730">
        <w:rPr>
          <w:rFonts w:cstheme="minorHAnsi"/>
          <w:sz w:val="28"/>
          <w:szCs w:val="28"/>
        </w:rPr>
        <w:t xml:space="preserve">The policy shall be adopted as soon as it is discussed with District Technical Planning committee (TPC), Finance and Administration standing Committee and District Executive Committee (D.E.C) and then approved by district Council. The ICT Committee is responsible for enforcing this policy. </w:t>
      </w:r>
    </w:p>
    <w:p w:rsidR="00534F51" w:rsidRDefault="00534F51" w:rsidP="00BB32F6">
      <w:pPr>
        <w:pStyle w:val="NoSpacing"/>
        <w:spacing w:line="276" w:lineRule="auto"/>
        <w:jc w:val="both"/>
        <w:rPr>
          <w:rFonts w:cstheme="minorHAnsi"/>
          <w:sz w:val="28"/>
          <w:szCs w:val="28"/>
        </w:rPr>
      </w:pPr>
      <w:r>
        <w:rPr>
          <w:rFonts w:cstheme="minorHAnsi"/>
          <w:sz w:val="28"/>
          <w:szCs w:val="28"/>
        </w:rPr>
        <w:t xml:space="preserve">The ICT committee is responsible for dissemination of this policy and orientation of staff in ICT policy </w:t>
      </w:r>
    </w:p>
    <w:p w:rsidR="00BB32F6" w:rsidRDefault="00BB32F6" w:rsidP="00BB32F6">
      <w:pPr>
        <w:pStyle w:val="NoSpacing"/>
        <w:spacing w:line="276" w:lineRule="auto"/>
        <w:jc w:val="both"/>
        <w:rPr>
          <w:rFonts w:cstheme="minorHAnsi"/>
          <w:sz w:val="28"/>
          <w:szCs w:val="28"/>
        </w:rPr>
      </w:pPr>
      <w:r w:rsidRPr="00492730">
        <w:rPr>
          <w:rFonts w:cstheme="minorHAnsi"/>
          <w:sz w:val="28"/>
          <w:szCs w:val="28"/>
        </w:rPr>
        <w:t>The Committee shall put in place disciplinary measures on those staff (users) who do not conform to this policy like withdrawal of the equipment usage from a user who doesn’t adhere to set guidelines if decided by the said committee.</w:t>
      </w:r>
    </w:p>
    <w:p w:rsidR="00534F51" w:rsidRPr="00492730" w:rsidRDefault="00534F51"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NoSpacing"/>
        <w:spacing w:line="276" w:lineRule="auto"/>
        <w:jc w:val="both"/>
        <w:rPr>
          <w:rFonts w:cstheme="minorHAnsi"/>
          <w:sz w:val="28"/>
          <w:szCs w:val="28"/>
        </w:rPr>
      </w:pPr>
    </w:p>
    <w:p w:rsidR="00BB32F6" w:rsidRPr="00492730" w:rsidRDefault="00BB32F6" w:rsidP="00BB32F6">
      <w:pPr>
        <w:pStyle w:val="Heading1"/>
        <w:numPr>
          <w:ilvl w:val="0"/>
          <w:numId w:val="0"/>
        </w:numPr>
        <w:spacing w:line="276" w:lineRule="auto"/>
        <w:ind w:left="709"/>
        <w:rPr>
          <w:rFonts w:asciiTheme="minorHAnsi" w:hAnsiTheme="minorHAnsi" w:cstheme="minorHAnsi"/>
          <w:sz w:val="28"/>
          <w:szCs w:val="28"/>
        </w:rPr>
      </w:pPr>
      <w:bookmarkStart w:id="62" w:name="_Toc27380930"/>
      <w:r w:rsidRPr="00492730">
        <w:rPr>
          <w:rFonts w:asciiTheme="minorHAnsi" w:hAnsiTheme="minorHAnsi" w:cstheme="minorHAnsi"/>
          <w:sz w:val="28"/>
          <w:szCs w:val="28"/>
        </w:rPr>
        <w:t xml:space="preserve">5.0 </w:t>
      </w:r>
      <w:r w:rsidRPr="00492730">
        <w:rPr>
          <w:rFonts w:asciiTheme="minorHAnsi" w:hAnsiTheme="minorHAnsi" w:cstheme="minorHAnsi"/>
          <w:sz w:val="28"/>
          <w:szCs w:val="28"/>
        </w:rPr>
        <w:tab/>
      </w:r>
      <w:r w:rsidRPr="00492730">
        <w:rPr>
          <w:rFonts w:asciiTheme="minorHAnsi" w:hAnsiTheme="minorHAnsi" w:cstheme="minorHAnsi"/>
          <w:sz w:val="28"/>
          <w:szCs w:val="28"/>
        </w:rPr>
        <w:tab/>
        <w:t>GLOSSARY</w:t>
      </w:r>
      <w:bookmarkEnd w:id="62"/>
    </w:p>
    <w:p w:rsidR="00BB32F6" w:rsidRPr="00492730" w:rsidRDefault="00BB32F6" w:rsidP="00BB32F6">
      <w:pPr>
        <w:pStyle w:val="NoSpacing"/>
        <w:spacing w:line="276" w:lineRule="auto"/>
        <w:ind w:left="360"/>
        <w:jc w:val="both"/>
        <w:rPr>
          <w:rFonts w:cstheme="minorHAnsi"/>
          <w:b/>
          <w:sz w:val="28"/>
          <w:szCs w:val="28"/>
        </w:rPr>
      </w:pPr>
    </w:p>
    <w:p w:rsidR="00BB32F6" w:rsidRPr="00492730" w:rsidRDefault="00BB32F6" w:rsidP="00BB32F6">
      <w:pPr>
        <w:pStyle w:val="NoSpacing"/>
        <w:spacing w:line="276" w:lineRule="auto"/>
        <w:ind w:left="360"/>
        <w:jc w:val="both"/>
        <w:rPr>
          <w:rFonts w:cstheme="minorHAnsi"/>
          <w:sz w:val="28"/>
          <w:szCs w:val="28"/>
        </w:rPr>
      </w:pPr>
      <w:r w:rsidRPr="00492730">
        <w:rPr>
          <w:rFonts w:cstheme="minorHAnsi"/>
          <w:sz w:val="28"/>
          <w:szCs w:val="28"/>
        </w:rPr>
        <w:t>User</w:t>
      </w:r>
      <w:r w:rsidRPr="00492730">
        <w:rPr>
          <w:rFonts w:cstheme="minorHAnsi"/>
          <w:sz w:val="28"/>
          <w:szCs w:val="28"/>
        </w:rPr>
        <w:tab/>
      </w:r>
      <w:r w:rsidRPr="00492730">
        <w:rPr>
          <w:rFonts w:cstheme="minorHAnsi"/>
          <w:sz w:val="28"/>
          <w:szCs w:val="28"/>
        </w:rPr>
        <w:tab/>
        <w:t>A staff who is allocated or to whom a particular ICT resource was issued to.</w:t>
      </w:r>
    </w:p>
    <w:p w:rsidR="00BB32F6" w:rsidRPr="00492730" w:rsidRDefault="00BB32F6" w:rsidP="00BB32F6">
      <w:pPr>
        <w:pStyle w:val="NoSpacing"/>
        <w:spacing w:line="276" w:lineRule="auto"/>
        <w:ind w:left="2160" w:hanging="1800"/>
        <w:jc w:val="both"/>
        <w:rPr>
          <w:rFonts w:cstheme="minorHAnsi"/>
          <w:sz w:val="28"/>
          <w:szCs w:val="28"/>
        </w:rPr>
      </w:pPr>
      <w:r w:rsidRPr="00492730">
        <w:rPr>
          <w:rFonts w:cstheme="minorHAnsi"/>
          <w:sz w:val="28"/>
          <w:szCs w:val="28"/>
        </w:rPr>
        <w:t>Visitor</w:t>
      </w:r>
      <w:r w:rsidRPr="00492730">
        <w:rPr>
          <w:rFonts w:cstheme="minorHAnsi"/>
          <w:sz w:val="28"/>
          <w:szCs w:val="28"/>
        </w:rPr>
        <w:tab/>
        <w:t>A staff who wants to have access and use an ICT resource that is not allocated to him/her.</w:t>
      </w:r>
    </w:p>
    <w:p w:rsidR="00BB32F6" w:rsidRPr="00492730" w:rsidRDefault="00BB32F6" w:rsidP="00BB32F6">
      <w:pPr>
        <w:pStyle w:val="NoSpacing"/>
        <w:spacing w:line="276" w:lineRule="auto"/>
        <w:ind w:left="360"/>
        <w:jc w:val="both"/>
        <w:rPr>
          <w:rFonts w:cstheme="minorHAnsi"/>
          <w:sz w:val="28"/>
          <w:szCs w:val="28"/>
        </w:rPr>
      </w:pPr>
      <w:r w:rsidRPr="00492730">
        <w:rPr>
          <w:rFonts w:cstheme="minorHAnsi"/>
          <w:sz w:val="28"/>
          <w:szCs w:val="28"/>
        </w:rPr>
        <w:t>Off-site</w:t>
      </w:r>
      <w:r w:rsidRPr="00492730">
        <w:rPr>
          <w:rFonts w:cstheme="minorHAnsi"/>
          <w:sz w:val="28"/>
          <w:szCs w:val="28"/>
        </w:rPr>
        <w:tab/>
      </w:r>
      <w:r w:rsidRPr="00492730">
        <w:rPr>
          <w:rFonts w:cstheme="minorHAnsi"/>
          <w:sz w:val="28"/>
          <w:szCs w:val="28"/>
        </w:rPr>
        <w:tab/>
        <w:t>Out of the official District headquarter building or sub county office buildings.</w:t>
      </w:r>
    </w:p>
    <w:p w:rsidR="00BB32F6" w:rsidRPr="00492730" w:rsidRDefault="00BB32F6" w:rsidP="00BB32F6">
      <w:pPr>
        <w:pStyle w:val="NoSpacing"/>
        <w:spacing w:line="276" w:lineRule="auto"/>
        <w:ind w:left="2160" w:hanging="1800"/>
        <w:jc w:val="both"/>
        <w:rPr>
          <w:rFonts w:cstheme="minorHAnsi"/>
          <w:sz w:val="28"/>
          <w:szCs w:val="28"/>
        </w:rPr>
      </w:pPr>
      <w:r w:rsidRPr="00492730">
        <w:rPr>
          <w:rFonts w:cstheme="minorHAnsi"/>
          <w:sz w:val="28"/>
          <w:szCs w:val="28"/>
        </w:rPr>
        <w:t>Obsolete</w:t>
      </w:r>
      <w:r w:rsidRPr="00492730">
        <w:rPr>
          <w:rFonts w:cstheme="minorHAnsi"/>
          <w:sz w:val="28"/>
          <w:szCs w:val="28"/>
        </w:rPr>
        <w:tab/>
      </w:r>
      <w:r w:rsidR="005D320E">
        <w:rPr>
          <w:rFonts w:cstheme="minorHAnsi"/>
          <w:sz w:val="28"/>
          <w:szCs w:val="28"/>
        </w:rPr>
        <w:t>A</w:t>
      </w:r>
      <w:r w:rsidR="005D320E" w:rsidRPr="00492730">
        <w:rPr>
          <w:rFonts w:cstheme="minorHAnsi"/>
          <w:sz w:val="28"/>
          <w:szCs w:val="28"/>
        </w:rPr>
        <w:t>n</w:t>
      </w:r>
      <w:r w:rsidRPr="00492730">
        <w:rPr>
          <w:rFonts w:cstheme="minorHAnsi"/>
          <w:sz w:val="28"/>
          <w:szCs w:val="28"/>
        </w:rPr>
        <w:t xml:space="preserve"> ICT resource is obsolete if its functionality is too minimal to meet demands by that particular user’s requirements.</w:t>
      </w:r>
    </w:p>
    <w:p w:rsidR="00BB32F6" w:rsidRPr="00492730" w:rsidRDefault="00BB32F6" w:rsidP="00BB32F6">
      <w:pPr>
        <w:pStyle w:val="NoSpacing"/>
        <w:spacing w:line="276" w:lineRule="auto"/>
        <w:ind w:left="2160" w:hanging="1800"/>
        <w:jc w:val="both"/>
        <w:rPr>
          <w:rFonts w:cstheme="minorHAnsi"/>
          <w:sz w:val="28"/>
          <w:szCs w:val="28"/>
        </w:rPr>
      </w:pPr>
      <w:r w:rsidRPr="00492730">
        <w:rPr>
          <w:rFonts w:cstheme="minorHAnsi"/>
          <w:sz w:val="28"/>
          <w:szCs w:val="28"/>
        </w:rPr>
        <w:t>ICT Policy</w:t>
      </w:r>
      <w:r w:rsidRPr="00492730">
        <w:rPr>
          <w:rFonts w:cstheme="minorHAnsi"/>
          <w:sz w:val="28"/>
          <w:szCs w:val="28"/>
        </w:rPr>
        <w:tab/>
        <w:t>A set of guidelines designed to regulate ICT equipment access, usage, maintenance, disposal and internet.</w:t>
      </w:r>
    </w:p>
    <w:p w:rsidR="00BB32F6" w:rsidRPr="00492730" w:rsidRDefault="00BB32F6" w:rsidP="00BB32F6">
      <w:pPr>
        <w:pStyle w:val="NoSpacing"/>
        <w:spacing w:line="276" w:lineRule="auto"/>
        <w:ind w:left="2160" w:hanging="1800"/>
        <w:jc w:val="both"/>
        <w:rPr>
          <w:rFonts w:cstheme="minorHAnsi"/>
          <w:sz w:val="28"/>
          <w:szCs w:val="28"/>
        </w:rPr>
      </w:pPr>
      <w:r w:rsidRPr="00492730">
        <w:rPr>
          <w:rFonts w:cstheme="minorHAnsi"/>
          <w:sz w:val="28"/>
          <w:szCs w:val="28"/>
        </w:rPr>
        <w:t>MIS</w:t>
      </w:r>
      <w:r w:rsidRPr="00492730">
        <w:rPr>
          <w:rFonts w:cstheme="minorHAnsi"/>
          <w:sz w:val="28"/>
          <w:szCs w:val="28"/>
        </w:rPr>
        <w:tab/>
        <w:t>Management Information system is a set of interlinked databases designed to allow a user enter large amounts of data, store it, analyze it and that data can be retrieved on user’s request.</w:t>
      </w:r>
    </w:p>
    <w:p w:rsidR="00BB32F6" w:rsidRPr="00492730" w:rsidRDefault="00BB32F6" w:rsidP="00BB32F6">
      <w:pPr>
        <w:pStyle w:val="NoSpacing"/>
        <w:spacing w:line="276" w:lineRule="auto"/>
        <w:ind w:left="2160" w:hanging="1800"/>
        <w:jc w:val="both"/>
        <w:rPr>
          <w:rFonts w:cstheme="minorHAnsi"/>
          <w:sz w:val="28"/>
          <w:szCs w:val="28"/>
        </w:rPr>
      </w:pPr>
      <w:r w:rsidRPr="00492730">
        <w:rPr>
          <w:rFonts w:cstheme="minorHAnsi"/>
          <w:sz w:val="28"/>
          <w:szCs w:val="28"/>
        </w:rPr>
        <w:t>E-governance</w:t>
      </w:r>
      <w:r w:rsidRPr="00492730">
        <w:rPr>
          <w:rFonts w:cstheme="minorHAnsi"/>
          <w:sz w:val="28"/>
          <w:szCs w:val="28"/>
        </w:rPr>
        <w:tab/>
        <w:t>Administration that is based on electronic devices/Computing devises to speed up processing of systems.</w:t>
      </w:r>
    </w:p>
    <w:p w:rsidR="00BB32F6" w:rsidRPr="00492730" w:rsidRDefault="00BB32F6" w:rsidP="00BB32F6">
      <w:pPr>
        <w:pStyle w:val="NoSpacing"/>
        <w:spacing w:line="276" w:lineRule="auto"/>
        <w:ind w:left="2160" w:hanging="1800"/>
        <w:jc w:val="both"/>
        <w:rPr>
          <w:rFonts w:cstheme="minorHAnsi"/>
          <w:sz w:val="28"/>
          <w:szCs w:val="28"/>
        </w:rPr>
      </w:pPr>
      <w:r w:rsidRPr="00492730">
        <w:rPr>
          <w:rFonts w:cstheme="minorHAnsi"/>
          <w:sz w:val="28"/>
          <w:szCs w:val="28"/>
        </w:rPr>
        <w:t>E-mail</w:t>
      </w:r>
      <w:r w:rsidRPr="00492730">
        <w:rPr>
          <w:rFonts w:cstheme="minorHAnsi"/>
          <w:sz w:val="28"/>
          <w:szCs w:val="28"/>
        </w:rPr>
        <w:tab/>
        <w:t>A communication by means of electronic data messages sent over a network/Internet.</w:t>
      </w:r>
    </w:p>
    <w:p w:rsidR="00BB32F6" w:rsidRPr="00492730" w:rsidRDefault="00BB32F6" w:rsidP="00BB32F6">
      <w:pPr>
        <w:pStyle w:val="Heading2"/>
        <w:numPr>
          <w:ilvl w:val="0"/>
          <w:numId w:val="0"/>
        </w:numPr>
        <w:spacing w:line="276" w:lineRule="auto"/>
        <w:ind w:left="1418"/>
        <w:rPr>
          <w:sz w:val="28"/>
          <w:szCs w:val="28"/>
        </w:rPr>
      </w:pPr>
      <w:bookmarkStart w:id="63" w:name="_Toc518429326"/>
    </w:p>
    <w:p w:rsidR="00BB32F6" w:rsidRPr="00492730" w:rsidRDefault="00BB32F6" w:rsidP="00BB32F6">
      <w:pPr>
        <w:pStyle w:val="BodyText2"/>
        <w:spacing w:line="276" w:lineRule="auto"/>
        <w:rPr>
          <w:sz w:val="28"/>
          <w:szCs w:val="28"/>
        </w:rPr>
      </w:pPr>
    </w:p>
    <w:p w:rsidR="00BB32F6" w:rsidRPr="00492730" w:rsidRDefault="00BB32F6" w:rsidP="00BB32F6">
      <w:pPr>
        <w:pStyle w:val="Heading1"/>
        <w:numPr>
          <w:ilvl w:val="0"/>
          <w:numId w:val="0"/>
        </w:numPr>
        <w:spacing w:before="0" w:line="276" w:lineRule="auto"/>
        <w:ind w:left="90"/>
        <w:jc w:val="left"/>
        <w:rPr>
          <w:rFonts w:asciiTheme="minorHAnsi" w:hAnsiTheme="minorHAnsi" w:cstheme="minorHAnsi"/>
          <w:sz w:val="28"/>
          <w:szCs w:val="28"/>
        </w:rPr>
      </w:pPr>
      <w:bookmarkStart w:id="64" w:name="_Toc27380931"/>
      <w:r w:rsidRPr="00492730">
        <w:rPr>
          <w:rFonts w:asciiTheme="minorHAnsi" w:hAnsiTheme="minorHAnsi" w:cstheme="minorHAnsi"/>
          <w:caps w:val="0"/>
          <w:sz w:val="28"/>
          <w:szCs w:val="28"/>
        </w:rPr>
        <w:lastRenderedPageBreak/>
        <w:t>6.0</w:t>
      </w:r>
      <w:r w:rsidRPr="00492730">
        <w:rPr>
          <w:rFonts w:asciiTheme="minorHAnsi" w:hAnsiTheme="minorHAnsi" w:cstheme="minorHAnsi"/>
          <w:caps w:val="0"/>
          <w:sz w:val="28"/>
          <w:szCs w:val="28"/>
        </w:rPr>
        <w:tab/>
      </w:r>
      <w:r w:rsidRPr="00492730">
        <w:rPr>
          <w:rFonts w:asciiTheme="minorHAnsi" w:hAnsiTheme="minorHAnsi" w:cstheme="minorHAnsi"/>
          <w:caps w:val="0"/>
          <w:sz w:val="28"/>
          <w:szCs w:val="28"/>
        </w:rPr>
        <w:tab/>
        <w:t>REFERENCES</w:t>
      </w:r>
      <w:bookmarkEnd w:id="63"/>
      <w:bookmarkEnd w:id="64"/>
    </w:p>
    <w:p w:rsidR="00BB32F6" w:rsidRPr="00492730" w:rsidRDefault="00BB32F6" w:rsidP="00BB32F6">
      <w:pPr>
        <w:pStyle w:val="NoSpacing"/>
        <w:spacing w:line="276" w:lineRule="auto"/>
        <w:jc w:val="both"/>
        <w:rPr>
          <w:rFonts w:cstheme="minorHAnsi"/>
          <w:b/>
          <w:iCs/>
          <w:sz w:val="28"/>
          <w:szCs w:val="28"/>
        </w:rPr>
      </w:pPr>
    </w:p>
    <w:p w:rsidR="00BB32F6" w:rsidRPr="00492730" w:rsidRDefault="00BB32F6" w:rsidP="00BB32F6">
      <w:pPr>
        <w:pStyle w:val="NoSpacing"/>
        <w:numPr>
          <w:ilvl w:val="0"/>
          <w:numId w:val="25"/>
        </w:numPr>
        <w:spacing w:line="276" w:lineRule="auto"/>
        <w:jc w:val="both"/>
        <w:rPr>
          <w:rFonts w:cstheme="minorHAnsi"/>
          <w:sz w:val="28"/>
          <w:szCs w:val="28"/>
        </w:rPr>
      </w:pPr>
      <w:r w:rsidRPr="00492730">
        <w:rPr>
          <w:rFonts w:cstheme="minorHAnsi"/>
          <w:iCs/>
          <w:sz w:val="28"/>
          <w:szCs w:val="28"/>
        </w:rPr>
        <w:t xml:space="preserve">Computer misuse act, </w:t>
      </w:r>
      <w:r w:rsidRPr="00492730">
        <w:rPr>
          <w:rFonts w:cstheme="minorHAnsi"/>
          <w:bCs/>
          <w:sz w:val="28"/>
          <w:szCs w:val="28"/>
        </w:rPr>
        <w:t>2011</w:t>
      </w:r>
    </w:p>
    <w:p w:rsidR="00BB32F6" w:rsidRPr="00492730" w:rsidRDefault="00BB32F6" w:rsidP="00BB32F6">
      <w:pPr>
        <w:pStyle w:val="NoSpacing"/>
        <w:spacing w:line="276" w:lineRule="auto"/>
        <w:jc w:val="both"/>
        <w:rPr>
          <w:rFonts w:cstheme="minorHAnsi"/>
          <w:bCs/>
          <w:sz w:val="28"/>
          <w:szCs w:val="28"/>
        </w:rPr>
      </w:pPr>
    </w:p>
    <w:p w:rsidR="00BB32F6" w:rsidRPr="00492730" w:rsidRDefault="00BB32F6" w:rsidP="00BB32F6">
      <w:pPr>
        <w:pStyle w:val="NoSpacing"/>
        <w:numPr>
          <w:ilvl w:val="0"/>
          <w:numId w:val="25"/>
        </w:numPr>
        <w:spacing w:line="276" w:lineRule="auto"/>
        <w:jc w:val="both"/>
        <w:rPr>
          <w:rFonts w:cstheme="minorHAnsi"/>
          <w:sz w:val="28"/>
          <w:szCs w:val="28"/>
        </w:rPr>
      </w:pPr>
      <w:r w:rsidRPr="00492730">
        <w:rPr>
          <w:rFonts w:cstheme="minorHAnsi"/>
          <w:bCs/>
          <w:sz w:val="28"/>
          <w:szCs w:val="28"/>
        </w:rPr>
        <w:t xml:space="preserve">National Information Technology Policy, </w:t>
      </w:r>
      <w:r w:rsidRPr="00492730">
        <w:rPr>
          <w:rFonts w:cstheme="minorHAnsi"/>
          <w:sz w:val="28"/>
          <w:szCs w:val="28"/>
        </w:rPr>
        <w:t>February, 2010</w:t>
      </w:r>
    </w:p>
    <w:p w:rsidR="00BB32F6" w:rsidRPr="00492730" w:rsidRDefault="00BB32F6" w:rsidP="00BB32F6">
      <w:pPr>
        <w:autoSpaceDE w:val="0"/>
        <w:autoSpaceDN w:val="0"/>
        <w:adjustRightInd w:val="0"/>
        <w:spacing w:after="0"/>
        <w:jc w:val="both"/>
        <w:rPr>
          <w:rFonts w:cstheme="minorHAnsi"/>
          <w:i/>
          <w:iCs/>
          <w:sz w:val="28"/>
          <w:szCs w:val="28"/>
        </w:rPr>
      </w:pPr>
    </w:p>
    <w:p w:rsidR="00BB32F6" w:rsidRPr="00492730" w:rsidRDefault="00BB32F6" w:rsidP="00BB32F6">
      <w:pPr>
        <w:pStyle w:val="ListParagraph"/>
        <w:numPr>
          <w:ilvl w:val="0"/>
          <w:numId w:val="25"/>
        </w:numPr>
        <w:autoSpaceDE w:val="0"/>
        <w:autoSpaceDN w:val="0"/>
        <w:adjustRightInd w:val="0"/>
        <w:spacing w:after="0"/>
        <w:jc w:val="both"/>
        <w:rPr>
          <w:rFonts w:cstheme="minorHAnsi"/>
          <w:bCs/>
          <w:sz w:val="28"/>
          <w:szCs w:val="28"/>
        </w:rPr>
      </w:pPr>
      <w:r w:rsidRPr="00492730">
        <w:rPr>
          <w:rFonts w:cstheme="minorHAnsi"/>
          <w:sz w:val="28"/>
          <w:szCs w:val="28"/>
        </w:rPr>
        <w:t>Robin Petch, (April 2004),</w:t>
      </w:r>
      <w:r w:rsidRPr="00492730">
        <w:rPr>
          <w:rFonts w:cstheme="minorHAnsi"/>
          <w:bCs/>
          <w:sz w:val="28"/>
          <w:szCs w:val="28"/>
        </w:rPr>
        <w:t xml:space="preserve"> paisley primary school - ICT policy</w:t>
      </w:r>
    </w:p>
    <w:p w:rsidR="00BB32F6" w:rsidRPr="00492730" w:rsidRDefault="00BB32F6" w:rsidP="00BB32F6">
      <w:pPr>
        <w:autoSpaceDE w:val="0"/>
        <w:autoSpaceDN w:val="0"/>
        <w:adjustRightInd w:val="0"/>
        <w:spacing w:after="0"/>
        <w:jc w:val="both"/>
        <w:rPr>
          <w:rFonts w:cstheme="minorHAnsi"/>
          <w:sz w:val="28"/>
          <w:szCs w:val="28"/>
        </w:rPr>
      </w:pPr>
    </w:p>
    <w:p w:rsidR="00BB32F6" w:rsidRPr="00492730" w:rsidRDefault="00BB32F6" w:rsidP="00BB32F6">
      <w:pPr>
        <w:pStyle w:val="ListParagraph"/>
        <w:numPr>
          <w:ilvl w:val="0"/>
          <w:numId w:val="25"/>
        </w:numPr>
        <w:autoSpaceDE w:val="0"/>
        <w:autoSpaceDN w:val="0"/>
        <w:adjustRightInd w:val="0"/>
        <w:spacing w:after="0"/>
        <w:jc w:val="both"/>
        <w:rPr>
          <w:rFonts w:cstheme="minorHAnsi"/>
          <w:bCs/>
          <w:sz w:val="28"/>
          <w:szCs w:val="28"/>
        </w:rPr>
      </w:pPr>
      <w:r w:rsidRPr="00492730">
        <w:rPr>
          <w:rFonts w:cstheme="minorHAnsi"/>
          <w:bCs/>
          <w:sz w:val="28"/>
          <w:szCs w:val="28"/>
        </w:rPr>
        <w:t>The electronic transactions act, 2011</w:t>
      </w:r>
    </w:p>
    <w:p w:rsidR="004C1D84" w:rsidRPr="00492730" w:rsidRDefault="004C1D84">
      <w:pPr>
        <w:rPr>
          <w:sz w:val="28"/>
          <w:szCs w:val="28"/>
        </w:rPr>
      </w:pPr>
    </w:p>
    <w:sectPr w:rsidR="004C1D84" w:rsidRPr="00492730" w:rsidSect="006119E8">
      <w:footerReference w:type="default" r:id="rId9"/>
      <w:pgSz w:w="12240" w:h="15840"/>
      <w:pgMar w:top="90" w:right="720" w:bottom="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A3D" w:rsidRDefault="00544A3D" w:rsidP="00502126">
      <w:pPr>
        <w:spacing w:after="0" w:line="240" w:lineRule="auto"/>
      </w:pPr>
      <w:r>
        <w:separator/>
      </w:r>
    </w:p>
  </w:endnote>
  <w:endnote w:type="continuationSeparator" w:id="0">
    <w:p w:rsidR="00544A3D" w:rsidRDefault="00544A3D" w:rsidP="0050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37B" w:rsidRDefault="0080337B">
    <w:pPr>
      <w:pStyle w:val="Footer"/>
      <w:pBdr>
        <w:top w:val="thinThickSmallGap" w:sz="24" w:space="1" w:color="823B0B" w:themeColor="accent2" w:themeShade="7F"/>
      </w:pBdr>
      <w:rPr>
        <w:rFonts w:asciiTheme="majorHAnsi" w:hAnsiTheme="majorHAnsi"/>
      </w:rPr>
    </w:pPr>
    <w:r>
      <w:rPr>
        <w:rFonts w:asciiTheme="majorHAnsi" w:hAnsiTheme="majorHAnsi"/>
      </w:rPr>
      <w:t>Bushenyi District Local Government ICT Policy September 2019</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73CEC" w:rsidRPr="00373CEC">
      <w:rPr>
        <w:rFonts w:asciiTheme="majorHAnsi" w:hAnsiTheme="majorHAnsi"/>
        <w:noProof/>
      </w:rPr>
      <w:t>22</w:t>
    </w:r>
    <w:r>
      <w:rPr>
        <w:rFonts w:asciiTheme="majorHAnsi" w:hAnsiTheme="majorHAnsi"/>
        <w:noProof/>
      </w:rPr>
      <w:fldChar w:fldCharType="end"/>
    </w:r>
  </w:p>
  <w:p w:rsidR="0080337B" w:rsidRDefault="0080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A3D" w:rsidRDefault="00544A3D" w:rsidP="00502126">
      <w:pPr>
        <w:spacing w:after="0" w:line="240" w:lineRule="auto"/>
      </w:pPr>
      <w:r>
        <w:separator/>
      </w:r>
    </w:p>
  </w:footnote>
  <w:footnote w:type="continuationSeparator" w:id="0">
    <w:p w:rsidR="00544A3D" w:rsidRDefault="00544A3D" w:rsidP="00502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703"/>
    <w:multiLevelType w:val="hybridMultilevel"/>
    <w:tmpl w:val="5B2E5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A5F80"/>
    <w:multiLevelType w:val="hybridMultilevel"/>
    <w:tmpl w:val="DF1CE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96796"/>
    <w:multiLevelType w:val="hybridMultilevel"/>
    <w:tmpl w:val="7A2AFEF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2701E7"/>
    <w:multiLevelType w:val="multilevel"/>
    <w:tmpl w:val="4B50CBC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D6102A"/>
    <w:multiLevelType w:val="hybridMultilevel"/>
    <w:tmpl w:val="C9E04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35BDC"/>
    <w:multiLevelType w:val="hybridMultilevel"/>
    <w:tmpl w:val="D64C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0E2E"/>
    <w:multiLevelType w:val="hybridMultilevel"/>
    <w:tmpl w:val="58900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0527C"/>
    <w:multiLevelType w:val="multilevel"/>
    <w:tmpl w:val="609831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195F7C46"/>
    <w:multiLevelType w:val="hybridMultilevel"/>
    <w:tmpl w:val="C9BE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D259A"/>
    <w:multiLevelType w:val="hybridMultilevel"/>
    <w:tmpl w:val="A326542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2886660B"/>
    <w:multiLevelType w:val="hybridMultilevel"/>
    <w:tmpl w:val="E460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34363"/>
    <w:multiLevelType w:val="multilevel"/>
    <w:tmpl w:val="F488CAA8"/>
    <w:lvl w:ilvl="0">
      <w:start w:val="2"/>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FFF4D3A"/>
    <w:multiLevelType w:val="hybridMultilevel"/>
    <w:tmpl w:val="E4DA1E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3074CD"/>
    <w:multiLevelType w:val="multilevel"/>
    <w:tmpl w:val="8440EFF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1418"/>
        </w:tabs>
        <w:ind w:left="1418" w:hanging="709"/>
      </w:pPr>
      <w:rPr>
        <w:rFonts w:hint="default"/>
      </w:rPr>
    </w:lvl>
    <w:lvl w:ilvl="2">
      <w:start w:val="1"/>
      <w:numFmt w:val="decimal"/>
      <w:pStyle w:val="Heading3"/>
      <w:lvlText w:val="%1.%2.%3"/>
      <w:lvlJc w:val="left"/>
      <w:pPr>
        <w:tabs>
          <w:tab w:val="num" w:pos="2126"/>
        </w:tabs>
        <w:ind w:left="2126" w:hanging="708"/>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9"/>
        </w:tabs>
        <w:ind w:left="3549" w:hanging="714"/>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4" w15:restartNumberingAfterBreak="0">
    <w:nsid w:val="45E5338D"/>
    <w:multiLevelType w:val="hybridMultilevel"/>
    <w:tmpl w:val="AF68D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C4F3D"/>
    <w:multiLevelType w:val="hybridMultilevel"/>
    <w:tmpl w:val="178A70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C6CFB"/>
    <w:multiLevelType w:val="hybridMultilevel"/>
    <w:tmpl w:val="436289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52A27"/>
    <w:multiLevelType w:val="hybridMultilevel"/>
    <w:tmpl w:val="AA447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542450"/>
    <w:multiLevelType w:val="hybridMultilevel"/>
    <w:tmpl w:val="736C8D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E2ED5"/>
    <w:multiLevelType w:val="hybridMultilevel"/>
    <w:tmpl w:val="F2986AD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86D0562"/>
    <w:multiLevelType w:val="hybridMultilevel"/>
    <w:tmpl w:val="740E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05BE3"/>
    <w:multiLevelType w:val="hybridMultilevel"/>
    <w:tmpl w:val="AD74F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A73FB"/>
    <w:multiLevelType w:val="hybridMultilevel"/>
    <w:tmpl w:val="52AAAAF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9EF412A"/>
    <w:multiLevelType w:val="multilevel"/>
    <w:tmpl w:val="6E1EFA0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A5D42D8"/>
    <w:multiLevelType w:val="multilevel"/>
    <w:tmpl w:val="4160681E"/>
    <w:lvl w:ilvl="0">
      <w:start w:val="1"/>
      <w:numFmt w:val="decimal"/>
      <w:lvlText w:val="%1."/>
      <w:lvlJc w:val="left"/>
      <w:pPr>
        <w:ind w:left="63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552006"/>
    <w:multiLevelType w:val="hybridMultilevel"/>
    <w:tmpl w:val="997CC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B765B0"/>
    <w:multiLevelType w:val="hybridMultilevel"/>
    <w:tmpl w:val="A12CA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15891"/>
    <w:multiLevelType w:val="hybridMultilevel"/>
    <w:tmpl w:val="D43A5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0"/>
  </w:num>
  <w:num w:numId="4">
    <w:abstractNumId w:val="20"/>
  </w:num>
  <w:num w:numId="5">
    <w:abstractNumId w:val="17"/>
  </w:num>
  <w:num w:numId="6">
    <w:abstractNumId w:val="16"/>
  </w:num>
  <w:num w:numId="7">
    <w:abstractNumId w:val="14"/>
  </w:num>
  <w:num w:numId="8">
    <w:abstractNumId w:val="21"/>
  </w:num>
  <w:num w:numId="9">
    <w:abstractNumId w:val="18"/>
  </w:num>
  <w:num w:numId="10">
    <w:abstractNumId w:val="27"/>
  </w:num>
  <w:num w:numId="11">
    <w:abstractNumId w:val="22"/>
  </w:num>
  <w:num w:numId="12">
    <w:abstractNumId w:val="19"/>
  </w:num>
  <w:num w:numId="13">
    <w:abstractNumId w:val="9"/>
  </w:num>
  <w:num w:numId="14">
    <w:abstractNumId w:val="15"/>
  </w:num>
  <w:num w:numId="15">
    <w:abstractNumId w:val="5"/>
  </w:num>
  <w:num w:numId="16">
    <w:abstractNumId w:val="25"/>
  </w:num>
  <w:num w:numId="17">
    <w:abstractNumId w:val="12"/>
  </w:num>
  <w:num w:numId="18">
    <w:abstractNumId w:val="0"/>
  </w:num>
  <w:num w:numId="19">
    <w:abstractNumId w:val="24"/>
  </w:num>
  <w:num w:numId="20">
    <w:abstractNumId w:val="26"/>
  </w:num>
  <w:num w:numId="21">
    <w:abstractNumId w:val="7"/>
  </w:num>
  <w:num w:numId="22">
    <w:abstractNumId w:val="3"/>
  </w:num>
  <w:num w:numId="23">
    <w:abstractNumId w:val="23"/>
  </w:num>
  <w:num w:numId="24">
    <w:abstractNumId w:val="6"/>
  </w:num>
  <w:num w:numId="25">
    <w:abstractNumId w:val="8"/>
  </w:num>
  <w:num w:numId="26">
    <w:abstractNumId w:val="11"/>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F6"/>
    <w:rsid w:val="000661A4"/>
    <w:rsid w:val="00085A30"/>
    <w:rsid w:val="00122721"/>
    <w:rsid w:val="00177573"/>
    <w:rsid w:val="001E79C0"/>
    <w:rsid w:val="0020735C"/>
    <w:rsid w:val="002234C0"/>
    <w:rsid w:val="00271A61"/>
    <w:rsid w:val="002A4BB2"/>
    <w:rsid w:val="002D4E9C"/>
    <w:rsid w:val="002F4196"/>
    <w:rsid w:val="00373CEC"/>
    <w:rsid w:val="003B7BA6"/>
    <w:rsid w:val="0045182D"/>
    <w:rsid w:val="0046684E"/>
    <w:rsid w:val="00485349"/>
    <w:rsid w:val="00492730"/>
    <w:rsid w:val="004930E5"/>
    <w:rsid w:val="004C1D84"/>
    <w:rsid w:val="004C4C09"/>
    <w:rsid w:val="00502126"/>
    <w:rsid w:val="005268A4"/>
    <w:rsid w:val="00534F51"/>
    <w:rsid w:val="00536A3B"/>
    <w:rsid w:val="00544A3D"/>
    <w:rsid w:val="005D320E"/>
    <w:rsid w:val="006119E8"/>
    <w:rsid w:val="00683038"/>
    <w:rsid w:val="00716F64"/>
    <w:rsid w:val="0080337B"/>
    <w:rsid w:val="008365A3"/>
    <w:rsid w:val="00913952"/>
    <w:rsid w:val="00977275"/>
    <w:rsid w:val="00A11E3B"/>
    <w:rsid w:val="00A45256"/>
    <w:rsid w:val="00A56825"/>
    <w:rsid w:val="00AB66FC"/>
    <w:rsid w:val="00BB32F6"/>
    <w:rsid w:val="00BC4C69"/>
    <w:rsid w:val="00BE38D8"/>
    <w:rsid w:val="00BE4682"/>
    <w:rsid w:val="00C26905"/>
    <w:rsid w:val="00DE6924"/>
    <w:rsid w:val="00EF1783"/>
    <w:rsid w:val="00F31FAE"/>
    <w:rsid w:val="00F62E79"/>
    <w:rsid w:val="00F64BE6"/>
    <w:rsid w:val="00F770CA"/>
    <w:rsid w:val="00FA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638F5-85D6-45C4-A962-CEE5BCAE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2F6"/>
    <w:pPr>
      <w:spacing w:after="200" w:line="276" w:lineRule="auto"/>
    </w:pPr>
  </w:style>
  <w:style w:type="paragraph" w:styleId="Heading1">
    <w:name w:val="heading 1"/>
    <w:basedOn w:val="Normal"/>
    <w:next w:val="Heading2"/>
    <w:link w:val="Heading1Char"/>
    <w:qFormat/>
    <w:rsid w:val="00BB32F6"/>
    <w:pPr>
      <w:keepNext/>
      <w:numPr>
        <w:numId w:val="1"/>
      </w:numPr>
      <w:spacing w:before="240" w:after="120" w:line="240" w:lineRule="auto"/>
      <w:jc w:val="both"/>
      <w:outlineLvl w:val="0"/>
    </w:pPr>
    <w:rPr>
      <w:rFonts w:ascii="Arial (W1)" w:eastAsia="Times New Roman" w:hAnsi="Arial (W1)" w:cs="Times New Roman"/>
      <w:b/>
      <w:caps/>
      <w:sz w:val="24"/>
      <w:szCs w:val="20"/>
      <w:lang w:val="en-AU"/>
    </w:rPr>
  </w:style>
  <w:style w:type="paragraph" w:styleId="Heading2">
    <w:name w:val="heading 2"/>
    <w:basedOn w:val="Normal"/>
    <w:next w:val="BodyText2"/>
    <w:link w:val="Heading2Char"/>
    <w:qFormat/>
    <w:rsid w:val="00BB32F6"/>
    <w:pPr>
      <w:keepNext/>
      <w:numPr>
        <w:ilvl w:val="1"/>
        <w:numId w:val="1"/>
      </w:numPr>
      <w:spacing w:before="60" w:after="60" w:line="240" w:lineRule="auto"/>
      <w:jc w:val="both"/>
      <w:outlineLvl w:val="1"/>
    </w:pPr>
    <w:rPr>
      <w:rFonts w:ascii="Arial" w:eastAsia="Times New Roman" w:hAnsi="Arial" w:cs="Times New Roman"/>
      <w:szCs w:val="20"/>
      <w:lang w:val="en-AU"/>
    </w:rPr>
  </w:style>
  <w:style w:type="paragraph" w:styleId="Heading3">
    <w:name w:val="heading 3"/>
    <w:basedOn w:val="Normal"/>
    <w:next w:val="BodyText3"/>
    <w:link w:val="Heading3Char"/>
    <w:qFormat/>
    <w:rsid w:val="00BB32F6"/>
    <w:pPr>
      <w:numPr>
        <w:ilvl w:val="2"/>
        <w:numId w:val="1"/>
      </w:numPr>
      <w:spacing w:before="60" w:after="60" w:line="240" w:lineRule="auto"/>
      <w:jc w:val="both"/>
      <w:outlineLvl w:val="2"/>
    </w:pPr>
    <w:rPr>
      <w:rFonts w:ascii="Arial" w:eastAsia="Times New Roman" w:hAnsi="Arial" w:cs="Times New Roman"/>
      <w:i/>
      <w:szCs w:val="20"/>
      <w:lang w:val="en-AU"/>
    </w:rPr>
  </w:style>
  <w:style w:type="paragraph" w:styleId="Heading4">
    <w:name w:val="heading 4"/>
    <w:basedOn w:val="Normal"/>
    <w:link w:val="Heading4Char"/>
    <w:qFormat/>
    <w:rsid w:val="00BB32F6"/>
    <w:pPr>
      <w:numPr>
        <w:ilvl w:val="3"/>
        <w:numId w:val="1"/>
      </w:numPr>
      <w:spacing w:before="120" w:after="0" w:line="240" w:lineRule="atLeast"/>
      <w:jc w:val="both"/>
      <w:outlineLvl w:val="3"/>
    </w:pPr>
    <w:rPr>
      <w:rFonts w:ascii="Arial" w:eastAsia="Times New Roman" w:hAnsi="Arial" w:cs="Times New Roman"/>
      <w:szCs w:val="20"/>
      <w:lang w:val="en-AU"/>
    </w:rPr>
  </w:style>
  <w:style w:type="paragraph" w:styleId="Heading5">
    <w:name w:val="heading 5"/>
    <w:basedOn w:val="Normal"/>
    <w:link w:val="Heading5Char"/>
    <w:qFormat/>
    <w:rsid w:val="00BB32F6"/>
    <w:pPr>
      <w:numPr>
        <w:ilvl w:val="4"/>
        <w:numId w:val="1"/>
      </w:numPr>
      <w:spacing w:before="120" w:after="0" w:line="240" w:lineRule="atLeast"/>
      <w:jc w:val="both"/>
      <w:outlineLvl w:val="4"/>
    </w:pPr>
    <w:rPr>
      <w:rFonts w:ascii="Arial" w:eastAsia="Times New Roman" w:hAnsi="Arial" w:cs="Times New Roman"/>
      <w:szCs w:val="20"/>
      <w:lang w:val="en-AU"/>
    </w:rPr>
  </w:style>
  <w:style w:type="paragraph" w:styleId="Heading6">
    <w:name w:val="heading 6"/>
    <w:basedOn w:val="Normal"/>
    <w:link w:val="Heading6Char"/>
    <w:qFormat/>
    <w:rsid w:val="00BB32F6"/>
    <w:pPr>
      <w:numPr>
        <w:ilvl w:val="5"/>
        <w:numId w:val="1"/>
      </w:numPr>
      <w:spacing w:before="120" w:after="0" w:line="240" w:lineRule="atLeast"/>
      <w:jc w:val="both"/>
      <w:outlineLvl w:val="5"/>
    </w:pPr>
    <w:rPr>
      <w:rFonts w:ascii="Arial" w:eastAsia="Times New Roman" w:hAnsi="Arial"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2F6"/>
    <w:rPr>
      <w:rFonts w:ascii="Arial (W1)" w:eastAsia="Times New Roman" w:hAnsi="Arial (W1)" w:cs="Times New Roman"/>
      <w:b/>
      <w:caps/>
      <w:sz w:val="24"/>
      <w:szCs w:val="20"/>
      <w:lang w:val="en-AU"/>
    </w:rPr>
  </w:style>
  <w:style w:type="character" w:customStyle="1" w:styleId="Heading2Char">
    <w:name w:val="Heading 2 Char"/>
    <w:basedOn w:val="DefaultParagraphFont"/>
    <w:link w:val="Heading2"/>
    <w:rsid w:val="00BB32F6"/>
    <w:rPr>
      <w:rFonts w:ascii="Arial" w:eastAsia="Times New Roman" w:hAnsi="Arial" w:cs="Times New Roman"/>
      <w:szCs w:val="20"/>
      <w:lang w:val="en-AU"/>
    </w:rPr>
  </w:style>
  <w:style w:type="character" w:customStyle="1" w:styleId="Heading3Char">
    <w:name w:val="Heading 3 Char"/>
    <w:basedOn w:val="DefaultParagraphFont"/>
    <w:link w:val="Heading3"/>
    <w:rsid w:val="00BB32F6"/>
    <w:rPr>
      <w:rFonts w:ascii="Arial" w:eastAsia="Times New Roman" w:hAnsi="Arial" w:cs="Times New Roman"/>
      <w:i/>
      <w:szCs w:val="20"/>
      <w:lang w:val="en-AU"/>
    </w:rPr>
  </w:style>
  <w:style w:type="character" w:customStyle="1" w:styleId="Heading4Char">
    <w:name w:val="Heading 4 Char"/>
    <w:basedOn w:val="DefaultParagraphFont"/>
    <w:link w:val="Heading4"/>
    <w:rsid w:val="00BB32F6"/>
    <w:rPr>
      <w:rFonts w:ascii="Arial" w:eastAsia="Times New Roman" w:hAnsi="Arial" w:cs="Times New Roman"/>
      <w:szCs w:val="20"/>
      <w:lang w:val="en-AU"/>
    </w:rPr>
  </w:style>
  <w:style w:type="character" w:customStyle="1" w:styleId="Heading5Char">
    <w:name w:val="Heading 5 Char"/>
    <w:basedOn w:val="DefaultParagraphFont"/>
    <w:link w:val="Heading5"/>
    <w:rsid w:val="00BB32F6"/>
    <w:rPr>
      <w:rFonts w:ascii="Arial" w:eastAsia="Times New Roman" w:hAnsi="Arial" w:cs="Times New Roman"/>
      <w:szCs w:val="20"/>
      <w:lang w:val="en-AU"/>
    </w:rPr>
  </w:style>
  <w:style w:type="character" w:customStyle="1" w:styleId="Heading6Char">
    <w:name w:val="Heading 6 Char"/>
    <w:basedOn w:val="DefaultParagraphFont"/>
    <w:link w:val="Heading6"/>
    <w:rsid w:val="00BB32F6"/>
    <w:rPr>
      <w:rFonts w:ascii="Arial" w:eastAsia="Times New Roman" w:hAnsi="Arial" w:cs="Times New Roman"/>
      <w:szCs w:val="20"/>
      <w:lang w:val="en-AU"/>
    </w:rPr>
  </w:style>
  <w:style w:type="paragraph" w:styleId="NoSpacing">
    <w:name w:val="No Spacing"/>
    <w:link w:val="NoSpacingChar"/>
    <w:uiPriority w:val="1"/>
    <w:qFormat/>
    <w:rsid w:val="00BB32F6"/>
    <w:pPr>
      <w:spacing w:after="0" w:line="240" w:lineRule="auto"/>
    </w:pPr>
  </w:style>
  <w:style w:type="paragraph" w:styleId="BodyText2">
    <w:name w:val="Body Text 2"/>
    <w:basedOn w:val="Normal"/>
    <w:link w:val="BodyText2Char"/>
    <w:rsid w:val="00BB32F6"/>
    <w:pPr>
      <w:spacing w:after="0" w:line="240" w:lineRule="auto"/>
      <w:ind w:left="720"/>
    </w:pPr>
    <w:rPr>
      <w:rFonts w:ascii="Arial" w:eastAsia="Times New Roman" w:hAnsi="Arial" w:cs="Arial"/>
      <w:bCs/>
      <w:szCs w:val="20"/>
      <w:lang w:val="en-AU"/>
    </w:rPr>
  </w:style>
  <w:style w:type="character" w:customStyle="1" w:styleId="BodyText2Char">
    <w:name w:val="Body Text 2 Char"/>
    <w:basedOn w:val="DefaultParagraphFont"/>
    <w:link w:val="BodyText2"/>
    <w:rsid w:val="00BB32F6"/>
    <w:rPr>
      <w:rFonts w:ascii="Arial" w:eastAsia="Times New Roman" w:hAnsi="Arial" w:cs="Arial"/>
      <w:bCs/>
      <w:szCs w:val="20"/>
      <w:lang w:val="en-AU"/>
    </w:rPr>
  </w:style>
  <w:style w:type="paragraph" w:customStyle="1" w:styleId="StyleHeading2Bold">
    <w:name w:val="Style Heading 2 + Bold"/>
    <w:basedOn w:val="Heading2"/>
    <w:rsid w:val="00BB32F6"/>
    <w:pPr>
      <w:spacing w:before="120" w:after="120"/>
    </w:pPr>
    <w:rPr>
      <w:b/>
      <w:bCs/>
    </w:rPr>
  </w:style>
  <w:style w:type="paragraph" w:styleId="BodyText3">
    <w:name w:val="Body Text 3"/>
    <w:basedOn w:val="Normal"/>
    <w:link w:val="BodyText3Char"/>
    <w:uiPriority w:val="99"/>
    <w:semiHidden/>
    <w:unhideWhenUsed/>
    <w:rsid w:val="00BB32F6"/>
    <w:pPr>
      <w:spacing w:after="120"/>
    </w:pPr>
    <w:rPr>
      <w:sz w:val="16"/>
      <w:szCs w:val="16"/>
    </w:rPr>
  </w:style>
  <w:style w:type="character" w:customStyle="1" w:styleId="BodyText3Char">
    <w:name w:val="Body Text 3 Char"/>
    <w:basedOn w:val="DefaultParagraphFont"/>
    <w:link w:val="BodyText3"/>
    <w:uiPriority w:val="99"/>
    <w:semiHidden/>
    <w:rsid w:val="00BB32F6"/>
    <w:rPr>
      <w:sz w:val="16"/>
      <w:szCs w:val="16"/>
    </w:rPr>
  </w:style>
  <w:style w:type="paragraph" w:customStyle="1" w:styleId="Default">
    <w:name w:val="Default"/>
    <w:rsid w:val="00BB32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32F6"/>
    <w:pPr>
      <w:ind w:left="720"/>
      <w:contextualSpacing/>
    </w:pPr>
  </w:style>
  <w:style w:type="paragraph" w:styleId="Header">
    <w:name w:val="header"/>
    <w:basedOn w:val="Normal"/>
    <w:link w:val="HeaderChar"/>
    <w:uiPriority w:val="99"/>
    <w:unhideWhenUsed/>
    <w:rsid w:val="00BB3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2F6"/>
  </w:style>
  <w:style w:type="paragraph" w:styleId="Footer">
    <w:name w:val="footer"/>
    <w:basedOn w:val="Normal"/>
    <w:link w:val="FooterChar"/>
    <w:uiPriority w:val="99"/>
    <w:unhideWhenUsed/>
    <w:rsid w:val="00BB3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2F6"/>
  </w:style>
  <w:style w:type="paragraph" w:styleId="BalloonText">
    <w:name w:val="Balloon Text"/>
    <w:basedOn w:val="Normal"/>
    <w:link w:val="BalloonTextChar"/>
    <w:uiPriority w:val="99"/>
    <w:semiHidden/>
    <w:unhideWhenUsed/>
    <w:rsid w:val="00BB3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2F6"/>
    <w:rPr>
      <w:rFonts w:ascii="Tahoma" w:hAnsi="Tahoma" w:cs="Tahoma"/>
      <w:sz w:val="16"/>
      <w:szCs w:val="16"/>
    </w:rPr>
  </w:style>
  <w:style w:type="character" w:customStyle="1" w:styleId="NoSpacingChar">
    <w:name w:val="No Spacing Char"/>
    <w:basedOn w:val="DefaultParagraphFont"/>
    <w:link w:val="NoSpacing"/>
    <w:uiPriority w:val="1"/>
    <w:rsid w:val="00BB32F6"/>
  </w:style>
  <w:style w:type="paragraph" w:styleId="TOCHeading">
    <w:name w:val="TOC Heading"/>
    <w:basedOn w:val="Heading1"/>
    <w:next w:val="Normal"/>
    <w:uiPriority w:val="39"/>
    <w:unhideWhenUsed/>
    <w:qFormat/>
    <w:rsid w:val="00BB32F6"/>
    <w:pPr>
      <w:keepLines/>
      <w:numPr>
        <w:numId w:val="0"/>
      </w:numPr>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lang w:val="en-US"/>
    </w:rPr>
  </w:style>
  <w:style w:type="paragraph" w:styleId="TOC1">
    <w:name w:val="toc 1"/>
    <w:basedOn w:val="Normal"/>
    <w:next w:val="Normal"/>
    <w:autoRedefine/>
    <w:uiPriority w:val="39"/>
    <w:unhideWhenUsed/>
    <w:rsid w:val="00BB32F6"/>
    <w:pPr>
      <w:spacing w:before="240" w:after="120"/>
    </w:pPr>
    <w:rPr>
      <w:rFonts w:cstheme="minorHAnsi"/>
      <w:b/>
      <w:bCs/>
      <w:sz w:val="20"/>
      <w:szCs w:val="20"/>
    </w:rPr>
  </w:style>
  <w:style w:type="paragraph" w:styleId="TOC2">
    <w:name w:val="toc 2"/>
    <w:basedOn w:val="Normal"/>
    <w:next w:val="Normal"/>
    <w:autoRedefine/>
    <w:uiPriority w:val="39"/>
    <w:unhideWhenUsed/>
    <w:rsid w:val="00BB32F6"/>
    <w:pPr>
      <w:spacing w:before="120" w:after="0"/>
      <w:ind w:left="220"/>
    </w:pPr>
    <w:rPr>
      <w:rFonts w:cstheme="minorHAnsi"/>
      <w:i/>
      <w:iCs/>
      <w:sz w:val="20"/>
      <w:szCs w:val="20"/>
    </w:rPr>
  </w:style>
  <w:style w:type="character" w:styleId="Hyperlink">
    <w:name w:val="Hyperlink"/>
    <w:basedOn w:val="DefaultParagraphFont"/>
    <w:uiPriority w:val="99"/>
    <w:unhideWhenUsed/>
    <w:rsid w:val="00BB32F6"/>
    <w:rPr>
      <w:color w:val="0563C1" w:themeColor="hyperlink"/>
      <w:u w:val="single"/>
    </w:rPr>
  </w:style>
  <w:style w:type="paragraph" w:styleId="TOC3">
    <w:name w:val="toc 3"/>
    <w:basedOn w:val="Normal"/>
    <w:next w:val="Normal"/>
    <w:autoRedefine/>
    <w:uiPriority w:val="39"/>
    <w:unhideWhenUsed/>
    <w:rsid w:val="00BB32F6"/>
    <w:pPr>
      <w:spacing w:after="0"/>
      <w:ind w:left="440"/>
    </w:pPr>
    <w:rPr>
      <w:rFonts w:cstheme="minorHAnsi"/>
      <w:sz w:val="20"/>
      <w:szCs w:val="20"/>
    </w:rPr>
  </w:style>
  <w:style w:type="paragraph" w:styleId="TOC4">
    <w:name w:val="toc 4"/>
    <w:basedOn w:val="Normal"/>
    <w:next w:val="Normal"/>
    <w:autoRedefine/>
    <w:uiPriority w:val="39"/>
    <w:unhideWhenUsed/>
    <w:rsid w:val="00BB32F6"/>
    <w:pPr>
      <w:spacing w:after="0"/>
      <w:ind w:left="660"/>
    </w:pPr>
    <w:rPr>
      <w:rFonts w:cstheme="minorHAnsi"/>
      <w:sz w:val="20"/>
      <w:szCs w:val="20"/>
    </w:rPr>
  </w:style>
  <w:style w:type="paragraph" w:styleId="TOC5">
    <w:name w:val="toc 5"/>
    <w:basedOn w:val="Normal"/>
    <w:next w:val="Normal"/>
    <w:autoRedefine/>
    <w:uiPriority w:val="39"/>
    <w:unhideWhenUsed/>
    <w:rsid w:val="00BB32F6"/>
    <w:pPr>
      <w:spacing w:after="0"/>
      <w:ind w:left="880"/>
    </w:pPr>
    <w:rPr>
      <w:rFonts w:cstheme="minorHAnsi"/>
      <w:sz w:val="20"/>
      <w:szCs w:val="20"/>
    </w:rPr>
  </w:style>
  <w:style w:type="paragraph" w:styleId="TOC6">
    <w:name w:val="toc 6"/>
    <w:basedOn w:val="Normal"/>
    <w:next w:val="Normal"/>
    <w:autoRedefine/>
    <w:uiPriority w:val="39"/>
    <w:unhideWhenUsed/>
    <w:rsid w:val="00BB32F6"/>
    <w:pPr>
      <w:spacing w:after="0"/>
      <w:ind w:left="1100"/>
    </w:pPr>
    <w:rPr>
      <w:rFonts w:cstheme="minorHAnsi"/>
      <w:sz w:val="20"/>
      <w:szCs w:val="20"/>
    </w:rPr>
  </w:style>
  <w:style w:type="paragraph" w:styleId="TOC7">
    <w:name w:val="toc 7"/>
    <w:basedOn w:val="Normal"/>
    <w:next w:val="Normal"/>
    <w:autoRedefine/>
    <w:uiPriority w:val="39"/>
    <w:unhideWhenUsed/>
    <w:rsid w:val="00BB32F6"/>
    <w:pPr>
      <w:spacing w:after="0"/>
      <w:ind w:left="1320"/>
    </w:pPr>
    <w:rPr>
      <w:rFonts w:cstheme="minorHAnsi"/>
      <w:sz w:val="20"/>
      <w:szCs w:val="20"/>
    </w:rPr>
  </w:style>
  <w:style w:type="paragraph" w:styleId="TOC8">
    <w:name w:val="toc 8"/>
    <w:basedOn w:val="Normal"/>
    <w:next w:val="Normal"/>
    <w:autoRedefine/>
    <w:uiPriority w:val="39"/>
    <w:unhideWhenUsed/>
    <w:rsid w:val="00BB32F6"/>
    <w:pPr>
      <w:spacing w:after="0"/>
      <w:ind w:left="1540"/>
    </w:pPr>
    <w:rPr>
      <w:rFonts w:cstheme="minorHAnsi"/>
      <w:sz w:val="20"/>
      <w:szCs w:val="20"/>
    </w:rPr>
  </w:style>
  <w:style w:type="paragraph" w:styleId="TOC9">
    <w:name w:val="toc 9"/>
    <w:basedOn w:val="Normal"/>
    <w:next w:val="Normal"/>
    <w:autoRedefine/>
    <w:uiPriority w:val="39"/>
    <w:unhideWhenUsed/>
    <w:rsid w:val="00BB32F6"/>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402C-B918-4463-8405-9E0FA7A8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5757</Words>
  <Characters>32818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 Officer</dc:creator>
  <cp:keywords/>
  <dc:description/>
  <cp:lastModifiedBy>ITO Officer</cp:lastModifiedBy>
  <cp:revision>2</cp:revision>
  <cp:lastPrinted>2019-12-16T18:28:00Z</cp:lastPrinted>
  <dcterms:created xsi:type="dcterms:W3CDTF">2019-09-19T08:16:00Z</dcterms:created>
  <dcterms:modified xsi:type="dcterms:W3CDTF">2019-12-17T06:46:00Z</dcterms:modified>
</cp:coreProperties>
</file>